
<file path=[Content_Types].xml><?xml version="1.0" encoding="utf-8"?>
<Types xmlns="http://schemas.openxmlformats.org/package/2006/content-types">
  <Default Extension="jpeg" ContentType="image/jpeg"/>
  <Default Extension="jpg"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04D2A7" w14:textId="268CF892" w:rsidR="00675E77" w:rsidRDefault="00E62C30">
      <w:pPr>
        <w:pStyle w:val="ContactInfo"/>
        <w:jc w:val="center"/>
        <w:rPr>
          <w:rFonts w:ascii="Times New Roman" w:hAnsi="Times New Roman" w:cs="Times New Roman"/>
          <w:b/>
          <w:sz w:val="38"/>
          <w:szCs w:val="30"/>
        </w:rPr>
      </w:pPr>
      <w:bookmarkStart w:id="0" w:name="_Hlk50797884"/>
      <w:r>
        <w:rPr>
          <w:rFonts w:ascii="Times New Roman" w:hAnsi="Times New Roman" w:cs="Times New Roman" w:hint="eastAsia"/>
          <w:b/>
          <w:sz w:val="38"/>
          <w:szCs w:val="30"/>
          <w:lang w:eastAsia="zh-CN"/>
        </w:rPr>
        <w:t xml:space="preserve">Smart </w:t>
      </w:r>
      <w:r w:rsidR="00D6399E">
        <w:rPr>
          <w:rFonts w:ascii="Times New Roman" w:hAnsi="Times New Roman" w:cs="Times New Roman" w:hint="eastAsia"/>
          <w:b/>
          <w:sz w:val="38"/>
          <w:szCs w:val="30"/>
          <w:lang w:eastAsia="zh-CN"/>
        </w:rPr>
        <w:t>Gas Station</w:t>
      </w:r>
    </w:p>
    <w:p w14:paraId="00722973" w14:textId="77777777" w:rsidR="00D6399E" w:rsidRPr="00D6399E" w:rsidRDefault="00000000" w:rsidP="00D6399E">
      <w:pPr>
        <w:pStyle w:val="ContactInfo"/>
        <w:jc w:val="center"/>
        <w:rPr>
          <w:rFonts w:ascii="Times New Roman" w:hAnsi="Times New Roman" w:cs="Times New Roman"/>
          <w:b/>
          <w:sz w:val="32"/>
          <w:szCs w:val="32"/>
        </w:rPr>
      </w:pPr>
      <w:r>
        <w:rPr>
          <w:rFonts w:ascii="Times New Roman" w:hAnsi="Times New Roman" w:cs="Times New Roman"/>
          <w:b/>
          <w:sz w:val="38"/>
          <w:szCs w:val="30"/>
          <w:lang w:eastAsia="zh-CN"/>
        </w:rPr>
        <w:t xml:space="preserve">                        </w:t>
      </w:r>
      <w:r>
        <w:rPr>
          <w:rFonts w:ascii="Times New Roman" w:hAnsi="Times New Roman" w:cs="Times New Roman"/>
          <w:b/>
          <w:sz w:val="32"/>
          <w:szCs w:val="32"/>
          <w:lang w:eastAsia="zh-CN"/>
        </w:rPr>
        <w:t xml:space="preserve"> ---</w:t>
      </w:r>
      <w:r>
        <w:rPr>
          <w:rFonts w:ascii="Times New Roman" w:hAnsi="Times New Roman" w:cs="Times New Roman" w:hint="eastAsia"/>
          <w:b/>
          <w:sz w:val="32"/>
          <w:szCs w:val="32"/>
          <w:lang w:eastAsia="zh-CN"/>
        </w:rPr>
        <w:t>-</w:t>
      </w:r>
      <w:r>
        <w:rPr>
          <w:rFonts w:ascii="Times New Roman" w:hAnsi="Times New Roman" w:cs="Times New Roman"/>
          <w:b/>
          <w:sz w:val="32"/>
          <w:szCs w:val="32"/>
          <w:lang w:eastAsia="zh-CN"/>
        </w:rPr>
        <w:t xml:space="preserve">-- </w:t>
      </w:r>
      <w:proofErr w:type="spellStart"/>
      <w:r w:rsidR="00D6399E" w:rsidRPr="00D6399E">
        <w:rPr>
          <w:rFonts w:ascii="Times New Roman" w:hAnsi="Times New Roman" w:cs="Times New Roman"/>
          <w:b/>
          <w:sz w:val="32"/>
          <w:szCs w:val="32"/>
          <w:lang w:val="en-GB"/>
        </w:rPr>
        <w:t>SafeFlow</w:t>
      </w:r>
      <w:proofErr w:type="spellEnd"/>
      <w:r w:rsidR="00D6399E" w:rsidRPr="00D6399E">
        <w:rPr>
          <w:rFonts w:ascii="Times New Roman" w:hAnsi="Times New Roman" w:cs="Times New Roman"/>
          <w:b/>
          <w:sz w:val="32"/>
          <w:szCs w:val="32"/>
          <w:lang w:val="en-GB"/>
        </w:rPr>
        <w:t xml:space="preserve"> Innovators</w:t>
      </w:r>
    </w:p>
    <w:bookmarkEnd w:id="0"/>
    <w:p w14:paraId="62606CA4" w14:textId="77777777" w:rsidR="00675E77" w:rsidRDefault="00675E77">
      <w:pPr>
        <w:jc w:val="center"/>
        <w:rPr>
          <w:rFonts w:ascii="Times New Roman" w:hAnsi="Times New Roman" w:cs="Times New Roman"/>
          <w:b/>
          <w:bCs/>
          <w:sz w:val="44"/>
          <w:szCs w:val="44"/>
        </w:rPr>
      </w:pPr>
    </w:p>
    <w:p w14:paraId="2834C418" w14:textId="77777777" w:rsidR="00675E77" w:rsidRDefault="00000000">
      <w:pPr>
        <w:jc w:val="center"/>
        <w:rPr>
          <w:rFonts w:ascii="Times New Roman" w:hAnsi="Times New Roman" w:cs="Times New Roman"/>
          <w:b/>
          <w:bCs/>
          <w:sz w:val="44"/>
          <w:szCs w:val="44"/>
        </w:rPr>
      </w:pPr>
      <w:r>
        <w:rPr>
          <w:rFonts w:ascii="Times New Roman" w:hAnsi="Times New Roman" w:cs="Times New Roman"/>
          <w:b/>
          <w:bCs/>
          <w:sz w:val="44"/>
          <w:szCs w:val="44"/>
        </w:rPr>
        <w:t>User Manual</w:t>
      </w:r>
    </w:p>
    <w:p w14:paraId="0B539182" w14:textId="77777777" w:rsidR="00675E77" w:rsidRDefault="00675E77">
      <w:pPr>
        <w:jc w:val="center"/>
        <w:rPr>
          <w:rFonts w:ascii="Times New Roman" w:hAnsi="Times New Roman" w:cs="Times New Roman"/>
          <w:b/>
          <w:bCs/>
          <w:sz w:val="44"/>
          <w:szCs w:val="44"/>
        </w:rPr>
      </w:pPr>
    </w:p>
    <w:p w14:paraId="2001D1F7" w14:textId="77777777" w:rsidR="00675E77" w:rsidRDefault="00000000">
      <w:pPr>
        <w:widowControl/>
        <w:spacing w:line="480" w:lineRule="auto"/>
        <w:rPr>
          <w:rStyle w:val="transsent"/>
          <w:rFonts w:ascii="Times New Roman" w:hAnsi="Times New Roman" w:cs="Times New Roman"/>
          <w:b/>
          <w:color w:val="333333"/>
          <w:sz w:val="30"/>
          <w:szCs w:val="30"/>
          <w:shd w:val="clear" w:color="auto" w:fill="FFFFFF" w:themeFill="background1"/>
        </w:rPr>
      </w:pPr>
      <w:r>
        <w:rPr>
          <w:rStyle w:val="transsent"/>
          <w:rFonts w:ascii="Times New Roman" w:hAnsi="Times New Roman" w:cs="Times New Roman"/>
          <w:b/>
          <w:color w:val="333333"/>
          <w:sz w:val="30"/>
          <w:szCs w:val="30"/>
          <w:shd w:val="clear" w:color="auto" w:fill="FFFFFF" w:themeFill="background1"/>
        </w:rPr>
        <w:t>Plug</w:t>
      </w:r>
      <w:r>
        <w:rPr>
          <w:rStyle w:val="transsent"/>
          <w:rFonts w:ascii="Times New Roman" w:hAnsi="Times New Roman" w:cs="Times New Roman" w:hint="eastAsia"/>
          <w:b/>
          <w:color w:val="333333"/>
          <w:sz w:val="30"/>
          <w:szCs w:val="30"/>
          <w:shd w:val="clear" w:color="auto" w:fill="FFFFFF" w:themeFill="background1"/>
        </w:rPr>
        <w:t>-</w:t>
      </w:r>
      <w:r>
        <w:rPr>
          <w:rStyle w:val="transsent"/>
          <w:rFonts w:ascii="Times New Roman" w:hAnsi="Times New Roman" w:cs="Times New Roman"/>
          <w:b/>
          <w:color w:val="333333"/>
          <w:sz w:val="30"/>
          <w:szCs w:val="30"/>
          <w:shd w:val="clear" w:color="auto" w:fill="FFFFFF" w:themeFill="background1"/>
        </w:rPr>
        <w:t xml:space="preserve">in </w:t>
      </w:r>
      <w:r>
        <w:rPr>
          <w:rStyle w:val="transsent"/>
          <w:rFonts w:ascii="Times New Roman" w:hAnsi="Times New Roman" w:cs="Times New Roman" w:hint="eastAsia"/>
          <w:b/>
          <w:color w:val="333333"/>
          <w:sz w:val="30"/>
          <w:szCs w:val="30"/>
          <w:shd w:val="clear" w:color="auto" w:fill="FFFFFF" w:themeFill="background1"/>
        </w:rPr>
        <w:t>I</w:t>
      </w:r>
      <w:r>
        <w:rPr>
          <w:rStyle w:val="transsent"/>
          <w:rFonts w:ascii="Times New Roman" w:hAnsi="Times New Roman" w:cs="Times New Roman"/>
          <w:b/>
          <w:color w:val="333333"/>
          <w:sz w:val="30"/>
          <w:szCs w:val="30"/>
          <w:shd w:val="clear" w:color="auto" w:fill="FFFFFF" w:themeFill="background1"/>
        </w:rPr>
        <w:t>ntroduction</w:t>
      </w:r>
    </w:p>
    <w:p w14:paraId="46082B6A" w14:textId="3FCCF9BE" w:rsidR="00675E77" w:rsidRDefault="002469C6" w:rsidP="002469C6">
      <w:pPr>
        <w:ind w:firstLineChars="200" w:firstLine="480"/>
        <w:rPr>
          <w:rFonts w:hint="eastAsia"/>
        </w:rPr>
      </w:pPr>
      <w:r w:rsidRPr="002469C6">
        <w:rPr>
          <w:rFonts w:ascii="Times New Roman" w:hAnsi="Times New Roman" w:cs="Times New Roman" w:hint="eastAsia"/>
          <w:bCs/>
          <w:color w:val="333333"/>
          <w:sz w:val="24"/>
          <w:szCs w:val="24"/>
          <w:shd w:val="clear" w:color="auto" w:fill="FFFFFF" w:themeFill="background1"/>
        </w:rPr>
        <w:t>With the continuous advancement of artificial intelligence technology, the role of gas stations in the road traffic energy supply system has become increasingly important. However, traditional gas stations primarily rely on manual monitoring and experience-based scheduling, which suffer from issues such as low information integration, delayed response, and high labor costs. These limitations make it difficult to meet the modern energy system's demands for efficiency and safety in management.</w:t>
      </w:r>
      <w:r w:rsidRPr="002469C6">
        <w:rPr>
          <w:rFonts w:ascii="Times New Roman" w:hAnsi="Times New Roman" w:cs="Times New Roman" w:hint="eastAsia"/>
          <w:bCs/>
          <w:color w:val="333333"/>
          <w:sz w:val="24"/>
          <w:szCs w:val="24"/>
          <w:shd w:val="clear" w:color="auto" w:fill="FFFFFF" w:themeFill="background1"/>
        </w:rPr>
        <w:cr/>
        <w:t>In recent years, the rapid development of artificial intelligence and digital twin technology has provided new technical pathways for the intelligent transformation of gas stations. Digital twins enable the construction of dynamic virtual mappings of physical entities, facilitating bidirectional interaction between real-world environments and digital models. This offers critical support for real-time monitoring and intelligent decision-making in energy infrastructure.</w:t>
      </w:r>
      <w:r w:rsidRPr="002469C6">
        <w:rPr>
          <w:rFonts w:ascii="Times New Roman" w:hAnsi="Times New Roman" w:cs="Times New Roman" w:hint="eastAsia"/>
          <w:bCs/>
          <w:color w:val="333333"/>
          <w:sz w:val="24"/>
          <w:szCs w:val="24"/>
          <w:shd w:val="clear" w:color="auto" w:fill="FFFFFF" w:themeFill="background1"/>
        </w:rPr>
        <w:cr/>
        <w:t>This project takes digital twin gas stations as its research focus, integrating computer vision, deep learning, and 3D modeling technologies. It aims to achieve real-time perception and dynamic reconstruction of vehicle behaviors and refueling processes in complex traffic environments, thereby driving the intelligent and digital upgrading of gas station operations and management.</w:t>
      </w:r>
      <w:r w:rsidRPr="002469C6">
        <w:rPr>
          <w:rFonts w:ascii="Times New Roman" w:hAnsi="Times New Roman" w:cs="Times New Roman" w:hint="eastAsia"/>
          <w:bCs/>
          <w:color w:val="333333"/>
          <w:sz w:val="24"/>
          <w:szCs w:val="24"/>
          <w:shd w:val="clear" w:color="auto" w:fill="FFFFFF" w:themeFill="background1"/>
        </w:rPr>
        <w:cr/>
      </w:r>
    </w:p>
    <w:tbl>
      <w:tblPr>
        <w:tblStyle w:val="a7"/>
        <w:tblW w:w="9214" w:type="dxa"/>
        <w:tblInd w:w="-147" w:type="dxa"/>
        <w:tblLayout w:type="fixed"/>
        <w:tblLook w:val="04A0" w:firstRow="1" w:lastRow="0" w:firstColumn="1" w:lastColumn="0" w:noHBand="0" w:noVBand="1"/>
      </w:tblPr>
      <w:tblGrid>
        <w:gridCol w:w="1843"/>
        <w:gridCol w:w="7371"/>
      </w:tblGrid>
      <w:tr w:rsidR="00675E77" w14:paraId="699A8000" w14:textId="77777777">
        <w:trPr>
          <w:trHeight w:val="2268"/>
        </w:trPr>
        <w:tc>
          <w:tcPr>
            <w:tcW w:w="1843" w:type="dxa"/>
          </w:tcPr>
          <w:p w14:paraId="42766BC2" w14:textId="77777777" w:rsidR="00675E77" w:rsidRDefault="00675E77">
            <w:pPr>
              <w:jc w:val="center"/>
              <w:rPr>
                <w:rFonts w:cs="Arial" w:hint="eastAsia"/>
                <w:kern w:val="0"/>
                <w:sz w:val="24"/>
                <w:szCs w:val="24"/>
              </w:rPr>
            </w:pPr>
          </w:p>
          <w:p w14:paraId="5410C625" w14:textId="77777777" w:rsidR="00675E77" w:rsidRDefault="00675E77">
            <w:pPr>
              <w:jc w:val="center"/>
              <w:rPr>
                <w:rFonts w:cs="Arial" w:hint="eastAsia"/>
                <w:kern w:val="0"/>
                <w:sz w:val="24"/>
                <w:szCs w:val="24"/>
              </w:rPr>
            </w:pPr>
          </w:p>
          <w:p w14:paraId="228E5D06" w14:textId="77777777" w:rsidR="00675E77" w:rsidRDefault="00675E77">
            <w:pPr>
              <w:jc w:val="center"/>
              <w:rPr>
                <w:rFonts w:cs="Arial" w:hint="eastAsia"/>
                <w:kern w:val="0"/>
                <w:sz w:val="24"/>
                <w:szCs w:val="24"/>
              </w:rPr>
            </w:pPr>
          </w:p>
          <w:p w14:paraId="4A937204" w14:textId="77777777" w:rsidR="00675E77" w:rsidRDefault="00675E77">
            <w:pPr>
              <w:jc w:val="center"/>
              <w:rPr>
                <w:rFonts w:cs="Arial" w:hint="eastAsia"/>
                <w:kern w:val="0"/>
                <w:sz w:val="24"/>
                <w:szCs w:val="24"/>
              </w:rPr>
            </w:pPr>
          </w:p>
          <w:p w14:paraId="1589DE32" w14:textId="77777777" w:rsidR="00675E77" w:rsidRDefault="00000000">
            <w:pPr>
              <w:jc w:val="center"/>
              <w:rPr>
                <w:rFonts w:cs="Arial" w:hint="eastAsia"/>
                <w:b/>
                <w:bCs/>
                <w:kern w:val="0"/>
                <w:sz w:val="24"/>
                <w:szCs w:val="24"/>
              </w:rPr>
            </w:pPr>
            <w:r>
              <w:rPr>
                <w:rFonts w:cs="Arial"/>
                <w:b/>
                <w:bCs/>
                <w:kern w:val="0"/>
                <w:sz w:val="24"/>
                <w:szCs w:val="24"/>
              </w:rPr>
              <w:t>Project Architecture</w:t>
            </w:r>
          </w:p>
          <w:p w14:paraId="651DD65D" w14:textId="77777777" w:rsidR="00675E77" w:rsidRDefault="00675E77">
            <w:pPr>
              <w:rPr>
                <w:rFonts w:cs="Arial" w:hint="eastAsia"/>
                <w:kern w:val="0"/>
                <w:sz w:val="24"/>
                <w:szCs w:val="24"/>
              </w:rPr>
            </w:pPr>
          </w:p>
        </w:tc>
        <w:tc>
          <w:tcPr>
            <w:tcW w:w="7371" w:type="dxa"/>
          </w:tcPr>
          <w:p w14:paraId="4A1CCE8F" w14:textId="4E8F5B71" w:rsidR="00DE1006" w:rsidRDefault="002469C6" w:rsidP="00DE1006">
            <w:pPr>
              <w:jc w:val="center"/>
              <w:rPr>
                <w:rFonts w:cs="Arial" w:hint="eastAsia"/>
                <w:kern w:val="0"/>
                <w:sz w:val="24"/>
                <w:szCs w:val="24"/>
              </w:rPr>
            </w:pPr>
            <w:r>
              <w:rPr>
                <w:rFonts w:cs="Arial"/>
                <w:noProof/>
                <w:kern w:val="0"/>
                <w:sz w:val="24"/>
                <w:szCs w:val="24"/>
              </w:rPr>
              <w:drawing>
                <wp:anchor distT="0" distB="0" distL="114300" distR="114300" simplePos="0" relativeHeight="251671552" behindDoc="0" locked="0" layoutInCell="1" allowOverlap="1" wp14:anchorId="3E6DE086" wp14:editId="6CB3E42D">
                  <wp:simplePos x="0" y="0"/>
                  <wp:positionH relativeFrom="column">
                    <wp:posOffset>2203450</wp:posOffset>
                  </wp:positionH>
                  <wp:positionV relativeFrom="paragraph">
                    <wp:posOffset>384175</wp:posOffset>
                  </wp:positionV>
                  <wp:extent cx="1792741" cy="809625"/>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2741" cy="809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E1006">
              <w:rPr>
                <w:rFonts w:cs="Arial"/>
                <w:noProof/>
                <w:kern w:val="0"/>
                <w:sz w:val="24"/>
                <w:szCs w:val="24"/>
              </w:rPr>
              <w:drawing>
                <wp:anchor distT="0" distB="0" distL="114300" distR="114300" simplePos="0" relativeHeight="251663360" behindDoc="0" locked="0" layoutInCell="1" allowOverlap="1" wp14:anchorId="241C69C1" wp14:editId="7D3C5DFF">
                  <wp:simplePos x="0" y="0"/>
                  <wp:positionH relativeFrom="column">
                    <wp:posOffset>2318385</wp:posOffset>
                  </wp:positionH>
                  <wp:positionV relativeFrom="paragraph">
                    <wp:posOffset>1375410</wp:posOffset>
                  </wp:positionV>
                  <wp:extent cx="1301750" cy="1279525"/>
                  <wp:effectExtent l="0" t="0" r="0" b="0"/>
                  <wp:wrapNone/>
                  <wp:docPr id="1543460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6020" name=""/>
                          <pic:cNvPicPr/>
                        </pic:nvPicPr>
                        <pic:blipFill>
                          <a:blip r:embed="rId10"/>
                          <a:stretch>
                            <a:fillRect/>
                          </a:stretch>
                        </pic:blipFill>
                        <pic:spPr>
                          <a:xfrm>
                            <a:off x="0" y="0"/>
                            <a:ext cx="1301750" cy="12795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5402B093" wp14:editId="2F2FCCF6">
                  <wp:simplePos x="0" y="0"/>
                  <wp:positionH relativeFrom="column">
                    <wp:posOffset>245110</wp:posOffset>
                  </wp:positionH>
                  <wp:positionV relativeFrom="paragraph">
                    <wp:posOffset>1581785</wp:posOffset>
                  </wp:positionV>
                  <wp:extent cx="1339215" cy="1043940"/>
                  <wp:effectExtent l="0" t="0" r="0" b="381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339215"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5528">
              <w:rPr>
                <w:noProof/>
                <w:kern w:val="0"/>
                <w:sz w:val="20"/>
                <w:szCs w:val="20"/>
              </w:rPr>
              <mc:AlternateContent>
                <mc:Choice Requires="wps">
                  <w:drawing>
                    <wp:anchor distT="0" distB="0" distL="114300" distR="114300" simplePos="0" relativeHeight="251659264" behindDoc="0" locked="0" layoutInCell="1" allowOverlap="1" wp14:anchorId="523DF1C1" wp14:editId="694A28E9">
                      <wp:simplePos x="0" y="0"/>
                      <wp:positionH relativeFrom="column">
                        <wp:posOffset>1530985</wp:posOffset>
                      </wp:positionH>
                      <wp:positionV relativeFrom="paragraph">
                        <wp:posOffset>118110</wp:posOffset>
                      </wp:positionV>
                      <wp:extent cx="543560" cy="153035"/>
                      <wp:effectExtent l="0" t="0" r="27940" b="18415"/>
                      <wp:wrapNone/>
                      <wp:docPr id="11" name="矩形 11"/>
                      <wp:cNvGraphicFramePr/>
                      <a:graphic xmlns:a="http://schemas.openxmlformats.org/drawingml/2006/main">
                        <a:graphicData uri="http://schemas.microsoft.com/office/word/2010/wordprocessingShape">
                          <wps:wsp>
                            <wps:cNvSpPr/>
                            <wps:spPr>
                              <a:xfrm>
                                <a:off x="0" y="0"/>
                                <a:ext cx="543806" cy="1530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CC5ED3" w14:textId="77777777" w:rsidR="00675E77" w:rsidRDefault="00675E77">
                                  <w:pPr>
                                    <w:rPr>
                                      <w:rFonts w:hint="eastAsia"/>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3DF1C1" id="矩形 11" o:spid="_x0000_s1026" style="position:absolute;left:0;text-align:left;margin-left:120.55pt;margin-top:9.3pt;width:42.8pt;height:12.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" fillcolor="white [3212]" strokecolor="white [3212]" strokeweight="1pt">
                      <v:textbox>
                        <w:txbxContent>
                          <w:p w14:paraId="67CC5ED3" w14:textId="77777777" w:rsidR="00675E77" w:rsidRDefault="00675E77">
                            <w:pPr>
                              <w:rPr>
                                <w:rFonts w:hint="eastAsia"/>
                              </w:rPr>
                            </w:pPr>
                          </w:p>
                        </w:txbxContent>
                      </v:textbox>
                    </v:rect>
                  </w:pict>
                </mc:Fallback>
              </mc:AlternateContent>
            </w:r>
          </w:p>
          <w:p w14:paraId="352A110E" w14:textId="41638FDE" w:rsidR="00DE1006" w:rsidRDefault="002469C6" w:rsidP="002469C6">
            <w:pPr>
              <w:ind w:firstLineChars="300" w:firstLine="720"/>
              <w:rPr>
                <w:rFonts w:cs="Arial" w:hint="eastAsia"/>
                <w:kern w:val="0"/>
                <w:sz w:val="24"/>
                <w:szCs w:val="24"/>
              </w:rPr>
            </w:pPr>
            <w:r>
              <w:rPr>
                <w:rFonts w:cs="Arial" w:hint="eastAsia"/>
                <w:noProof/>
                <w:kern w:val="0"/>
                <w:sz w:val="24"/>
                <w:szCs w:val="24"/>
              </w:rPr>
              <w:drawing>
                <wp:inline distT="0" distB="0" distL="0" distR="0" wp14:anchorId="5AE47F5F" wp14:editId="4D024EBB">
                  <wp:extent cx="904875" cy="999572"/>
                  <wp:effectExtent l="0" t="0" r="0" b="0"/>
                  <wp:docPr id="629624364" name="图片 4"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624364" name="图片 4" descr="图形用户界面&#10;&#10;AI 生成的内容可能不正确。"/>
                          <pic:cNvPicPr/>
                        </pic:nvPicPr>
                        <pic:blipFill>
                          <a:blip r:embed="rId12">
                            <a:extLst>
                              <a:ext uri="{28A0092B-C50C-407E-A947-70E740481C1C}">
                                <a14:useLocalDpi xmlns:a14="http://schemas.microsoft.com/office/drawing/2010/main" val="0"/>
                              </a:ext>
                            </a:extLst>
                          </a:blip>
                          <a:stretch>
                            <a:fillRect/>
                          </a:stretch>
                        </pic:blipFill>
                        <pic:spPr>
                          <a:xfrm>
                            <a:off x="0" y="0"/>
                            <a:ext cx="915447" cy="1011250"/>
                          </a:xfrm>
                          <a:prstGeom prst="rect">
                            <a:avLst/>
                          </a:prstGeom>
                        </pic:spPr>
                      </pic:pic>
                    </a:graphicData>
                  </a:graphic>
                </wp:inline>
              </w:drawing>
            </w:r>
          </w:p>
          <w:p w14:paraId="0725E881" w14:textId="330E7561" w:rsidR="00675E77" w:rsidRDefault="00675E77" w:rsidP="00DE1006">
            <w:pPr>
              <w:jc w:val="center"/>
              <w:rPr>
                <w:rFonts w:cs="Arial" w:hint="eastAsia"/>
                <w:kern w:val="0"/>
                <w:sz w:val="24"/>
                <w:szCs w:val="24"/>
              </w:rPr>
            </w:pPr>
          </w:p>
          <w:p w14:paraId="54553E5B" w14:textId="4A0B6DD5" w:rsidR="00675E77" w:rsidRDefault="00675E77">
            <w:pPr>
              <w:jc w:val="center"/>
              <w:rPr>
                <w:rFonts w:cs="Arial" w:hint="eastAsia"/>
                <w:kern w:val="0"/>
                <w:sz w:val="24"/>
                <w:szCs w:val="24"/>
              </w:rPr>
            </w:pPr>
          </w:p>
          <w:p w14:paraId="65460A50" w14:textId="42234680" w:rsidR="00675E77" w:rsidRDefault="00675E77">
            <w:pPr>
              <w:jc w:val="center"/>
              <w:rPr>
                <w:rFonts w:cs="Arial" w:hint="eastAsia"/>
                <w:kern w:val="0"/>
                <w:sz w:val="24"/>
                <w:szCs w:val="24"/>
              </w:rPr>
            </w:pPr>
          </w:p>
          <w:p w14:paraId="4B06966C" w14:textId="44FECFB3" w:rsidR="00675E77" w:rsidRDefault="00675E77">
            <w:pPr>
              <w:jc w:val="center"/>
              <w:rPr>
                <w:rFonts w:cs="Arial" w:hint="eastAsia"/>
                <w:kern w:val="0"/>
                <w:sz w:val="24"/>
                <w:szCs w:val="24"/>
              </w:rPr>
            </w:pPr>
          </w:p>
          <w:p w14:paraId="56C594A2" w14:textId="1385C941" w:rsidR="00675E77" w:rsidRDefault="00000000">
            <w:pPr>
              <w:jc w:val="center"/>
              <w:rPr>
                <w:rFonts w:cs="Arial" w:hint="eastAsia"/>
                <w:kern w:val="0"/>
                <w:sz w:val="24"/>
                <w:szCs w:val="24"/>
              </w:rPr>
            </w:pPr>
            <w:r>
              <w:rPr>
                <w:noProof/>
                <w:kern w:val="0"/>
                <w:sz w:val="20"/>
                <w:szCs w:val="20"/>
              </w:rPr>
              <w:drawing>
                <wp:inline distT="0" distB="0" distL="0" distR="0" wp14:anchorId="21C61250" wp14:editId="58F9D02E">
                  <wp:extent cx="991235" cy="9912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995427" cy="995427"/>
                          </a:xfrm>
                          <a:prstGeom prst="rect">
                            <a:avLst/>
                          </a:prstGeom>
                          <a:noFill/>
                          <a:ln>
                            <a:noFill/>
                          </a:ln>
                        </pic:spPr>
                      </pic:pic>
                    </a:graphicData>
                  </a:graphic>
                </wp:inline>
              </w:drawing>
            </w:r>
            <w:r>
              <w:rPr>
                <w:rFonts w:cs="Arial" w:hint="eastAsia"/>
                <w:kern w:val="0"/>
                <w:sz w:val="24"/>
                <w:szCs w:val="24"/>
              </w:rPr>
              <w:t xml:space="preserve"> </w:t>
            </w:r>
            <w:r>
              <w:rPr>
                <w:rFonts w:cs="Arial"/>
                <w:kern w:val="0"/>
                <w:sz w:val="24"/>
                <w:szCs w:val="24"/>
              </w:rPr>
              <w:t xml:space="preserve">  </w:t>
            </w:r>
            <w:r>
              <w:rPr>
                <w:noProof/>
                <w:kern w:val="0"/>
                <w:sz w:val="20"/>
                <w:szCs w:val="20"/>
              </w:rPr>
              <w:drawing>
                <wp:inline distT="0" distB="0" distL="0" distR="0" wp14:anchorId="4ACE1464" wp14:editId="5EF11F69">
                  <wp:extent cx="955675" cy="9188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64037" cy="926648"/>
                          </a:xfrm>
                          <a:prstGeom prst="rect">
                            <a:avLst/>
                          </a:prstGeom>
                          <a:noFill/>
                          <a:ln>
                            <a:noFill/>
                          </a:ln>
                        </pic:spPr>
                      </pic:pic>
                    </a:graphicData>
                  </a:graphic>
                </wp:inline>
              </w:drawing>
            </w:r>
            <w:r>
              <w:rPr>
                <w:rFonts w:cs="Arial"/>
                <w:kern w:val="0"/>
                <w:sz w:val="24"/>
                <w:szCs w:val="24"/>
              </w:rPr>
              <w:t xml:space="preserve"> </w:t>
            </w:r>
            <w:r>
              <w:rPr>
                <w:noProof/>
                <w:kern w:val="0"/>
                <w:sz w:val="20"/>
                <w:szCs w:val="20"/>
              </w:rPr>
              <w:drawing>
                <wp:inline distT="0" distB="0" distL="0" distR="0" wp14:anchorId="634EEC3D" wp14:editId="65C9CBFB">
                  <wp:extent cx="1454785" cy="8521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68852" cy="860591"/>
                          </a:xfrm>
                          <a:prstGeom prst="rect">
                            <a:avLst/>
                          </a:prstGeom>
                          <a:noFill/>
                          <a:ln>
                            <a:noFill/>
                          </a:ln>
                        </pic:spPr>
                      </pic:pic>
                    </a:graphicData>
                  </a:graphic>
                </wp:inline>
              </w:drawing>
            </w:r>
          </w:p>
          <w:p w14:paraId="74E3FE2A" w14:textId="74583EB7" w:rsidR="00675E77" w:rsidRDefault="00675E77">
            <w:pPr>
              <w:jc w:val="center"/>
              <w:rPr>
                <w:rFonts w:cs="Arial" w:hint="eastAsia"/>
                <w:kern w:val="0"/>
                <w:sz w:val="24"/>
                <w:szCs w:val="24"/>
              </w:rPr>
            </w:pPr>
          </w:p>
        </w:tc>
      </w:tr>
      <w:tr w:rsidR="00675E77" w14:paraId="095EC3B1" w14:textId="77777777">
        <w:tc>
          <w:tcPr>
            <w:tcW w:w="1843" w:type="dxa"/>
          </w:tcPr>
          <w:p w14:paraId="672D6BD2" w14:textId="77777777" w:rsidR="00675E77" w:rsidRDefault="00675E77">
            <w:pPr>
              <w:rPr>
                <w:rFonts w:cs="Arial" w:hint="eastAsia"/>
                <w:kern w:val="0"/>
                <w:sz w:val="24"/>
                <w:szCs w:val="24"/>
              </w:rPr>
            </w:pPr>
          </w:p>
          <w:p w14:paraId="548E3FBD" w14:textId="77777777" w:rsidR="00675E77" w:rsidRDefault="00675E77">
            <w:pPr>
              <w:rPr>
                <w:rFonts w:cs="Arial" w:hint="eastAsia"/>
                <w:kern w:val="0"/>
                <w:sz w:val="24"/>
                <w:szCs w:val="24"/>
              </w:rPr>
            </w:pPr>
          </w:p>
          <w:p w14:paraId="70301770" w14:textId="77777777" w:rsidR="00675E77" w:rsidRDefault="00000000">
            <w:pPr>
              <w:jc w:val="center"/>
              <w:rPr>
                <w:rFonts w:cs="Arial" w:hint="eastAsia"/>
                <w:b/>
                <w:bCs/>
                <w:kern w:val="0"/>
                <w:sz w:val="24"/>
                <w:szCs w:val="24"/>
              </w:rPr>
            </w:pPr>
            <w:r>
              <w:rPr>
                <w:rFonts w:cs="Arial"/>
                <w:b/>
                <w:bCs/>
                <w:kern w:val="0"/>
                <w:sz w:val="24"/>
                <w:szCs w:val="24"/>
              </w:rPr>
              <w:t>How to Use</w:t>
            </w:r>
          </w:p>
        </w:tc>
        <w:tc>
          <w:tcPr>
            <w:tcW w:w="7371" w:type="dxa"/>
          </w:tcPr>
          <w:p w14:paraId="505346E1" w14:textId="278573DB" w:rsidR="002469C6" w:rsidRPr="00A72111" w:rsidRDefault="00A72111" w:rsidP="00A72111">
            <w:pPr>
              <w:rPr>
                <w:rFonts w:ascii="Times New Roman" w:hAnsi="Times New Roman" w:cs="Times New Roman"/>
                <w:b/>
                <w:color w:val="595959" w:themeColor="text1" w:themeTint="A6"/>
                <w:kern w:val="0"/>
                <w:sz w:val="28"/>
                <w:szCs w:val="28"/>
              </w:rPr>
            </w:pPr>
            <w:r w:rsidRPr="00A72111">
              <w:rPr>
                <w:rFonts w:ascii="Times New Roman" w:hAnsi="Times New Roman" w:cs="Times New Roman" w:hint="eastAsia"/>
                <w:b/>
                <w:color w:val="595959" w:themeColor="text1" w:themeTint="A6"/>
                <w:kern w:val="0"/>
                <w:sz w:val="28"/>
                <w:szCs w:val="28"/>
              </w:rPr>
              <w:t>1.</w:t>
            </w:r>
            <w:r w:rsidR="002469C6" w:rsidRPr="00A72111">
              <w:rPr>
                <w:rFonts w:ascii="Times New Roman" w:hAnsi="Times New Roman" w:cs="Times New Roman"/>
                <w:b/>
                <w:color w:val="595959" w:themeColor="text1" w:themeTint="A6"/>
                <w:kern w:val="0"/>
                <w:sz w:val="28"/>
                <w:szCs w:val="28"/>
              </w:rPr>
              <w:t>How to recommend the optimal gas station.</w:t>
            </w:r>
          </w:p>
          <w:p w14:paraId="17F07233" w14:textId="091045D2" w:rsidR="00633478" w:rsidRPr="002F6F7D" w:rsidRDefault="002469C6" w:rsidP="00633478">
            <w:pPr>
              <w:pStyle w:val="a8"/>
              <w:ind w:left="360"/>
              <w:rPr>
                <w:rFonts w:ascii="Times New Roman" w:hAnsi="Times New Roman" w:cs="Times New Roman"/>
                <w:bCs/>
                <w:kern w:val="0"/>
                <w:sz w:val="24"/>
                <w:szCs w:val="24"/>
                <w:lang w:eastAsia="zh-CN"/>
              </w:rPr>
            </w:pPr>
            <w:r w:rsidRPr="002F6F7D">
              <w:rPr>
                <w:rFonts w:ascii="Times New Roman" w:eastAsiaTheme="minorEastAsia" w:hAnsi="Times New Roman" w:cs="Times New Roman"/>
                <w:bCs/>
                <w:noProof/>
                <w:kern w:val="0"/>
                <w:sz w:val="24"/>
                <w:szCs w:val="24"/>
                <w:lang w:eastAsia="zh-CN"/>
              </w:rPr>
              <w:t>How to calculate the shortest and most optimal gas station route: We use the LSTM algorithm to provide recommendations based on a comprehensive evaluation of factors such as distance, fuel price, and traffic congestion.</w:t>
            </w:r>
            <w:r w:rsidRPr="002F6F7D">
              <w:rPr>
                <w:rFonts w:ascii="Times New Roman" w:eastAsiaTheme="minorEastAsia" w:hAnsi="Times New Roman" w:cs="Times New Roman"/>
                <w:bCs/>
                <w:kern w:val="0"/>
                <w:sz w:val="24"/>
                <w:szCs w:val="24"/>
                <w:lang w:eastAsia="zh-CN"/>
              </w:rPr>
              <w:t xml:space="preserve"> </w:t>
            </w:r>
          </w:p>
          <w:p w14:paraId="7C66B118" w14:textId="525282A2" w:rsidR="00675E77" w:rsidRPr="00633478" w:rsidRDefault="002469C6" w:rsidP="00633478">
            <w:pPr>
              <w:pStyle w:val="a8"/>
              <w:ind w:left="360"/>
              <w:rPr>
                <w:rFonts w:ascii="Times New Roman" w:hAnsi="Times New Roman" w:cs="Times New Roman"/>
                <w:bCs/>
                <w:kern w:val="0"/>
                <w:sz w:val="24"/>
                <w:szCs w:val="24"/>
              </w:rPr>
            </w:pPr>
            <w:r>
              <w:rPr>
                <w:noProof/>
              </w:rPr>
              <w:drawing>
                <wp:inline distT="0" distB="0" distL="0" distR="0" wp14:anchorId="426A52F9" wp14:editId="698B9B3E">
                  <wp:extent cx="4073365" cy="3505200"/>
                  <wp:effectExtent l="0" t="0" r="3810" b="0"/>
                  <wp:docPr id="2053455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55767" name=""/>
                          <pic:cNvPicPr/>
                        </pic:nvPicPr>
                        <pic:blipFill>
                          <a:blip r:embed="rId16"/>
                          <a:stretch>
                            <a:fillRect/>
                          </a:stretch>
                        </pic:blipFill>
                        <pic:spPr>
                          <a:xfrm>
                            <a:off x="0" y="0"/>
                            <a:ext cx="4078248" cy="3509402"/>
                          </a:xfrm>
                          <a:prstGeom prst="rect">
                            <a:avLst/>
                          </a:prstGeom>
                        </pic:spPr>
                      </pic:pic>
                    </a:graphicData>
                  </a:graphic>
                </wp:inline>
              </w:drawing>
            </w:r>
          </w:p>
          <w:p w14:paraId="1E186DC8" w14:textId="5D99D0CC" w:rsidR="00476582" w:rsidRPr="0079778D" w:rsidRDefault="00A72111" w:rsidP="00A72111">
            <w:pPr>
              <w:rPr>
                <w:rFonts w:ascii="Times New Roman" w:hAnsi="Times New Roman" w:cs="Times New Roman"/>
                <w:b/>
                <w:color w:val="595959" w:themeColor="text1" w:themeTint="A6"/>
                <w:kern w:val="0"/>
                <w:sz w:val="28"/>
                <w:szCs w:val="28"/>
              </w:rPr>
            </w:pPr>
            <w:r w:rsidRPr="0079778D">
              <w:rPr>
                <w:rFonts w:ascii="Times New Roman" w:hAnsi="Times New Roman" w:cs="Times New Roman" w:hint="eastAsia"/>
                <w:b/>
                <w:color w:val="595959" w:themeColor="text1" w:themeTint="A6"/>
                <w:kern w:val="0"/>
                <w:sz w:val="28"/>
                <w:szCs w:val="28"/>
              </w:rPr>
              <w:t>2.</w:t>
            </w:r>
            <w:r w:rsidR="00476582" w:rsidRPr="0079778D">
              <w:rPr>
                <w:rFonts w:ascii="Times New Roman" w:hAnsi="Times New Roman" w:cs="Times New Roman" w:hint="eastAsia"/>
                <w:b/>
                <w:color w:val="595959" w:themeColor="text1" w:themeTint="A6"/>
                <w:kern w:val="0"/>
                <w:sz w:val="28"/>
                <w:szCs w:val="28"/>
              </w:rPr>
              <w:t>How to detect target truck</w:t>
            </w:r>
            <w:r w:rsidR="0079778D">
              <w:rPr>
                <w:rFonts w:ascii="Times New Roman" w:hAnsi="Times New Roman" w:cs="Times New Roman" w:hint="eastAsia"/>
                <w:b/>
                <w:color w:val="595959" w:themeColor="text1" w:themeTint="A6"/>
                <w:kern w:val="0"/>
                <w:sz w:val="28"/>
                <w:szCs w:val="28"/>
              </w:rPr>
              <w:t>.</w:t>
            </w:r>
          </w:p>
          <w:p w14:paraId="69A676F0" w14:textId="77777777" w:rsidR="002F6F7D" w:rsidRDefault="00633478" w:rsidP="002F6F7D">
            <w:pPr>
              <w:pStyle w:val="a8"/>
              <w:ind w:left="360"/>
              <w:jc w:val="both"/>
              <w:rPr>
                <w:rFonts w:ascii="Times New Roman" w:eastAsiaTheme="minorEastAsia" w:hAnsi="Times New Roman" w:cs="Times New Roman"/>
                <w:bCs/>
                <w:kern w:val="0"/>
                <w:sz w:val="24"/>
                <w:szCs w:val="24"/>
                <w:lang w:eastAsia="zh-CN"/>
              </w:rPr>
            </w:pPr>
            <w:r w:rsidRPr="00784AC4">
              <w:rPr>
                <w:rFonts w:ascii="Times New Roman" w:eastAsiaTheme="minorEastAsia" w:hAnsi="Times New Roman" w:cs="Times New Roman"/>
                <w:bCs/>
                <w:kern w:val="0"/>
                <w:sz w:val="24"/>
                <w:szCs w:val="24"/>
                <w:lang w:eastAsia="zh-CN"/>
              </w:rPr>
              <w:t>We use yolov</w:t>
            </w:r>
            <w:r w:rsidR="0079778D">
              <w:rPr>
                <w:rFonts w:ascii="Times New Roman" w:eastAsiaTheme="minorEastAsia" w:hAnsi="Times New Roman" w:cs="Times New Roman" w:hint="eastAsia"/>
                <w:bCs/>
                <w:kern w:val="0"/>
                <w:sz w:val="24"/>
                <w:szCs w:val="24"/>
                <w:lang w:eastAsia="zh-CN"/>
              </w:rPr>
              <w:t>11</w:t>
            </w:r>
            <w:r w:rsidRPr="00784AC4">
              <w:rPr>
                <w:rFonts w:ascii="Times New Roman" w:eastAsiaTheme="minorEastAsia" w:hAnsi="Times New Roman" w:cs="Times New Roman"/>
                <w:bCs/>
                <w:kern w:val="0"/>
                <w:sz w:val="24"/>
                <w:szCs w:val="24"/>
                <w:lang w:eastAsia="zh-CN"/>
              </w:rPr>
              <w:t xml:space="preserve"> algorithm to </w:t>
            </w:r>
            <w:r>
              <w:rPr>
                <w:rFonts w:ascii="Times New Roman" w:eastAsiaTheme="minorEastAsia" w:hAnsi="Times New Roman" w:cs="Times New Roman" w:hint="eastAsia"/>
                <w:bCs/>
                <w:kern w:val="0"/>
                <w:sz w:val="24"/>
                <w:szCs w:val="24"/>
                <w:lang w:eastAsia="zh-CN"/>
              </w:rPr>
              <w:t>detect truck.</w:t>
            </w:r>
            <w:r w:rsidR="0079778D">
              <w:rPr>
                <w:noProof/>
              </w:rPr>
              <w:t xml:space="preserve"> </w:t>
            </w:r>
            <w:r w:rsidR="002F6F7D" w:rsidRPr="002F6F7D">
              <w:rPr>
                <w:rFonts w:ascii="Times New Roman" w:eastAsiaTheme="minorEastAsia" w:hAnsi="Times New Roman" w:cs="Times New Roman"/>
                <w:bCs/>
                <w:kern w:val="0"/>
                <w:sz w:val="24"/>
                <w:szCs w:val="24"/>
                <w:lang w:eastAsia="zh-CN"/>
              </w:rPr>
              <w:t xml:space="preserve">The tracked coordinates are then transformed to accurately reconstruct digital twin replicas, which are integrated into the UC-win/Road simulation platform. Furthermore, we collect real-time refueling data and vehicle positioning information, </w:t>
            </w:r>
            <w:r w:rsidR="002F6F7D" w:rsidRPr="002F6F7D">
              <w:rPr>
                <w:rFonts w:ascii="Times New Roman" w:eastAsiaTheme="minorEastAsia" w:hAnsi="Times New Roman" w:cs="Times New Roman"/>
                <w:bCs/>
                <w:kern w:val="0"/>
                <w:sz w:val="24"/>
                <w:szCs w:val="24"/>
                <w:lang w:eastAsia="zh-CN"/>
              </w:rPr>
              <w:lastRenderedPageBreak/>
              <w:t>visualizing the dynamic trajectories of vehicles and live fuel levels at each pump on a large dashboard.</w:t>
            </w:r>
          </w:p>
          <w:p w14:paraId="69AD387E" w14:textId="13F6444A" w:rsidR="00633478" w:rsidRDefault="0079778D" w:rsidP="002F6F7D">
            <w:pPr>
              <w:pStyle w:val="a8"/>
              <w:ind w:left="360"/>
              <w:jc w:val="both"/>
              <w:rPr>
                <w:rFonts w:ascii="Times New Roman" w:eastAsiaTheme="minorEastAsia" w:hAnsi="Times New Roman" w:cs="Times New Roman"/>
                <w:b/>
                <w:kern w:val="0"/>
                <w:sz w:val="28"/>
                <w:szCs w:val="28"/>
                <w:lang w:eastAsia="zh-CN"/>
              </w:rPr>
            </w:pPr>
            <w:r>
              <w:rPr>
                <w:noProof/>
              </w:rPr>
              <w:drawing>
                <wp:inline distT="0" distB="0" distL="0" distR="0" wp14:anchorId="7E3E4D02" wp14:editId="0979B2A1">
                  <wp:extent cx="4057650" cy="2590165"/>
                  <wp:effectExtent l="0" t="0" r="0" b="635"/>
                  <wp:docPr id="10339014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01417" name=""/>
                          <pic:cNvPicPr/>
                        </pic:nvPicPr>
                        <pic:blipFill>
                          <a:blip r:embed="rId17"/>
                          <a:stretch>
                            <a:fillRect/>
                          </a:stretch>
                        </pic:blipFill>
                        <pic:spPr>
                          <a:xfrm>
                            <a:off x="0" y="0"/>
                            <a:ext cx="4076876" cy="2602438"/>
                          </a:xfrm>
                          <a:prstGeom prst="rect">
                            <a:avLst/>
                          </a:prstGeom>
                        </pic:spPr>
                      </pic:pic>
                    </a:graphicData>
                  </a:graphic>
                </wp:inline>
              </w:drawing>
            </w:r>
          </w:p>
          <w:p w14:paraId="3636099F" w14:textId="2AECB130" w:rsidR="00633478" w:rsidRPr="00597C07" w:rsidRDefault="0079778D" w:rsidP="0079778D">
            <w:pPr>
              <w:rPr>
                <w:rFonts w:ascii="Times New Roman" w:hAnsi="Times New Roman" w:cs="Times New Roman"/>
                <w:b/>
                <w:color w:val="595959" w:themeColor="text1" w:themeTint="A6"/>
                <w:kern w:val="0"/>
                <w:sz w:val="28"/>
                <w:szCs w:val="28"/>
              </w:rPr>
            </w:pPr>
            <w:r w:rsidRPr="00597C07">
              <w:rPr>
                <w:rFonts w:ascii="Times New Roman" w:hAnsi="Times New Roman" w:cs="Times New Roman" w:hint="eastAsia"/>
                <w:b/>
                <w:color w:val="595959" w:themeColor="text1" w:themeTint="A6"/>
                <w:kern w:val="0"/>
                <w:sz w:val="28"/>
                <w:szCs w:val="28"/>
              </w:rPr>
              <w:t>3.</w:t>
            </w:r>
            <w:r w:rsidR="00071193" w:rsidRPr="00597C07">
              <w:rPr>
                <w:rFonts w:ascii="Times New Roman" w:hAnsi="Times New Roman" w:cs="Times New Roman" w:hint="eastAsia"/>
                <w:b/>
                <w:color w:val="595959" w:themeColor="text1" w:themeTint="A6"/>
                <w:kern w:val="0"/>
                <w:sz w:val="28"/>
                <w:szCs w:val="28"/>
              </w:rPr>
              <w:t>How to detect abnormal behavior.</w:t>
            </w:r>
          </w:p>
          <w:p w14:paraId="72B951F0" w14:textId="77777777" w:rsidR="00071193" w:rsidRPr="00071193" w:rsidRDefault="00071193" w:rsidP="00071193">
            <w:pPr>
              <w:ind w:leftChars="200" w:left="420"/>
              <w:rPr>
                <w:rFonts w:ascii="Times New Roman" w:hAnsi="Times New Roman" w:cs="Times New Roman"/>
                <w:bCs/>
                <w:color w:val="595959" w:themeColor="text1" w:themeTint="A6"/>
                <w:kern w:val="0"/>
                <w:sz w:val="24"/>
                <w:szCs w:val="24"/>
              </w:rPr>
            </w:pPr>
            <w:r w:rsidRPr="00071193">
              <w:rPr>
                <w:rFonts w:ascii="Times New Roman" w:hAnsi="Times New Roman" w:cs="Times New Roman"/>
                <w:bCs/>
                <w:color w:val="595959" w:themeColor="text1" w:themeTint="A6"/>
                <w:kern w:val="0"/>
                <w:sz w:val="24"/>
                <w:szCs w:val="24"/>
              </w:rPr>
              <w:t>We utilize the Qwen2.5VL large model to analyze videos, generate textual understanding, and produce prompts for detecting abnormal behaviors. Its key advantage lies in the automatic addition of new prompts when novel abnormal behaviors are encountered, thereby enhancing both detection speed and accuracy.</w:t>
            </w:r>
          </w:p>
          <w:p w14:paraId="6A40C796" w14:textId="28291059" w:rsidR="00071193" w:rsidRPr="00071193" w:rsidRDefault="002F6F7D" w:rsidP="002F6F7D">
            <w:pPr>
              <w:jc w:val="center"/>
              <w:rPr>
                <w:rFonts w:ascii="Times New Roman" w:hAnsi="Times New Roman" w:cs="Times New Roman"/>
                <w:b/>
                <w:kern w:val="0"/>
                <w:sz w:val="28"/>
                <w:szCs w:val="28"/>
              </w:rPr>
            </w:pPr>
            <w:r>
              <w:rPr>
                <w:noProof/>
              </w:rPr>
              <w:drawing>
                <wp:inline distT="0" distB="0" distL="0" distR="0" wp14:anchorId="4A64F4DB" wp14:editId="60317044">
                  <wp:extent cx="4074090" cy="2381250"/>
                  <wp:effectExtent l="0" t="0" r="3175" b="0"/>
                  <wp:docPr id="1839003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003357" name=""/>
                          <pic:cNvPicPr/>
                        </pic:nvPicPr>
                        <pic:blipFill>
                          <a:blip r:embed="rId18"/>
                          <a:stretch>
                            <a:fillRect/>
                          </a:stretch>
                        </pic:blipFill>
                        <pic:spPr>
                          <a:xfrm>
                            <a:off x="0" y="0"/>
                            <a:ext cx="4081769" cy="2385738"/>
                          </a:xfrm>
                          <a:prstGeom prst="rect">
                            <a:avLst/>
                          </a:prstGeom>
                        </pic:spPr>
                      </pic:pic>
                    </a:graphicData>
                  </a:graphic>
                </wp:inline>
              </w:drawing>
            </w:r>
          </w:p>
          <w:p w14:paraId="5A09FB52" w14:textId="6A8889A5" w:rsidR="0079778D" w:rsidRPr="00597C07" w:rsidRDefault="0079778D" w:rsidP="0079778D">
            <w:pPr>
              <w:rPr>
                <w:rFonts w:ascii="Times New Roman" w:hAnsi="Times New Roman" w:cs="Times New Roman"/>
                <w:b/>
                <w:color w:val="595959" w:themeColor="text1" w:themeTint="A6"/>
                <w:kern w:val="0"/>
                <w:sz w:val="28"/>
                <w:szCs w:val="28"/>
              </w:rPr>
            </w:pPr>
            <w:r w:rsidRPr="00597C07">
              <w:rPr>
                <w:rFonts w:ascii="Times New Roman" w:hAnsi="Times New Roman" w:cs="Times New Roman" w:hint="eastAsia"/>
                <w:b/>
                <w:color w:val="595959" w:themeColor="text1" w:themeTint="A6"/>
                <w:kern w:val="0"/>
                <w:sz w:val="28"/>
                <w:szCs w:val="28"/>
              </w:rPr>
              <w:t>4.</w:t>
            </w:r>
            <w:r w:rsidR="00597C07" w:rsidRPr="00597C07">
              <w:rPr>
                <w:rFonts w:ascii="Times New Roman" w:hAnsi="Times New Roman" w:cs="Times New Roman" w:hint="eastAsia"/>
                <w:b/>
                <w:color w:val="595959" w:themeColor="text1" w:themeTint="A6"/>
                <w:kern w:val="0"/>
                <w:sz w:val="28"/>
                <w:szCs w:val="28"/>
              </w:rPr>
              <w:t xml:space="preserve">How to realize </w:t>
            </w:r>
            <w:r w:rsidR="00597C07" w:rsidRPr="00597C07">
              <w:rPr>
                <w:rFonts w:ascii="Times New Roman" w:hAnsi="Times New Roman" w:cs="Times New Roman" w:hint="eastAsia"/>
                <w:b/>
                <w:color w:val="595959" w:themeColor="text1" w:themeTint="A6"/>
                <w:kern w:val="0"/>
                <w:sz w:val="28"/>
                <w:szCs w:val="28"/>
              </w:rPr>
              <w:t>frictionless payment</w:t>
            </w:r>
            <w:r w:rsidR="00597C07" w:rsidRPr="00597C07">
              <w:rPr>
                <w:rFonts w:ascii="Times New Roman" w:hAnsi="Times New Roman" w:cs="Times New Roman" w:hint="eastAsia"/>
                <w:b/>
                <w:color w:val="595959" w:themeColor="text1" w:themeTint="A6"/>
                <w:kern w:val="0"/>
                <w:sz w:val="28"/>
                <w:szCs w:val="28"/>
              </w:rPr>
              <w:t>.</w:t>
            </w:r>
          </w:p>
          <w:p w14:paraId="77CE911F" w14:textId="0E385366" w:rsidR="00597C07" w:rsidRPr="00597C07" w:rsidRDefault="00597C07" w:rsidP="00597C07">
            <w:pPr>
              <w:ind w:leftChars="200" w:left="420"/>
              <w:rPr>
                <w:rFonts w:ascii="Times New Roman" w:hAnsi="Times New Roman" w:cs="Times New Roman" w:hint="eastAsia"/>
                <w:bCs/>
                <w:color w:val="595959" w:themeColor="text1" w:themeTint="A6"/>
                <w:kern w:val="0"/>
                <w:sz w:val="24"/>
                <w:szCs w:val="24"/>
              </w:rPr>
            </w:pPr>
            <w:r w:rsidRPr="00597C07">
              <w:rPr>
                <w:rFonts w:ascii="Times New Roman" w:hAnsi="Times New Roman" w:cs="Times New Roman"/>
                <w:bCs/>
                <w:color w:val="595959" w:themeColor="text1" w:themeTint="A6"/>
                <w:kern w:val="0"/>
                <w:sz w:val="24"/>
                <w:szCs w:val="24"/>
              </w:rPr>
              <w:t xml:space="preserve">We use the Hyperlpr3 algorithm framework to recognize license plates, which is an end-to-end architecture that takes an input image and outputs license plate information. For contactless payment, the license plate needs to be bound to the app </w:t>
            </w:r>
            <w:proofErr w:type="gramStart"/>
            <w:r w:rsidRPr="00597C07">
              <w:rPr>
                <w:rFonts w:ascii="Times New Roman" w:hAnsi="Times New Roman" w:cs="Times New Roman"/>
                <w:bCs/>
                <w:color w:val="595959" w:themeColor="text1" w:themeTint="A6"/>
                <w:kern w:val="0"/>
                <w:sz w:val="24"/>
                <w:szCs w:val="24"/>
              </w:rPr>
              <w:t>and funds</w:t>
            </w:r>
            <w:proofErr w:type="gramEnd"/>
            <w:r w:rsidRPr="00597C07">
              <w:rPr>
                <w:rFonts w:ascii="Times New Roman" w:hAnsi="Times New Roman" w:cs="Times New Roman"/>
                <w:bCs/>
                <w:color w:val="595959" w:themeColor="text1" w:themeTint="A6"/>
                <w:kern w:val="0"/>
                <w:sz w:val="24"/>
                <w:szCs w:val="24"/>
              </w:rPr>
              <w:t xml:space="preserve"> frozen, and automatic deduction is completed after license plate recognition.</w:t>
            </w:r>
          </w:p>
          <w:p w14:paraId="0AA4EACC" w14:textId="28ECA654" w:rsidR="00675E77" w:rsidRPr="00597C07" w:rsidRDefault="0079778D" w:rsidP="0079778D">
            <w:pPr>
              <w:rPr>
                <w:rFonts w:ascii="Times New Roman" w:hAnsi="Times New Roman" w:cs="Times New Roman"/>
                <w:b/>
                <w:color w:val="595959" w:themeColor="text1" w:themeTint="A6"/>
                <w:kern w:val="0"/>
                <w:sz w:val="28"/>
                <w:szCs w:val="28"/>
              </w:rPr>
            </w:pPr>
            <w:r w:rsidRPr="00597C07">
              <w:rPr>
                <w:rFonts w:ascii="Times New Roman" w:hAnsi="Times New Roman" w:cs="Times New Roman" w:hint="eastAsia"/>
                <w:b/>
                <w:color w:val="595959" w:themeColor="text1" w:themeTint="A6"/>
                <w:kern w:val="0"/>
                <w:sz w:val="28"/>
                <w:szCs w:val="28"/>
              </w:rPr>
              <w:lastRenderedPageBreak/>
              <w:t>5.</w:t>
            </w:r>
            <w:r w:rsidR="00476582" w:rsidRPr="00597C07">
              <w:rPr>
                <w:rFonts w:ascii="Times New Roman" w:hAnsi="Times New Roman" w:cs="Times New Roman" w:hint="eastAsia"/>
                <w:b/>
                <w:color w:val="595959" w:themeColor="text1" w:themeTint="A6"/>
                <w:kern w:val="0"/>
                <w:sz w:val="28"/>
                <w:szCs w:val="28"/>
              </w:rPr>
              <w:t xml:space="preserve">How to save </w:t>
            </w:r>
            <w:proofErr w:type="gramStart"/>
            <w:r w:rsidR="00476582" w:rsidRPr="00597C07">
              <w:rPr>
                <w:rFonts w:ascii="Times New Roman" w:hAnsi="Times New Roman" w:cs="Times New Roman" w:hint="eastAsia"/>
                <w:b/>
                <w:color w:val="595959" w:themeColor="text1" w:themeTint="A6"/>
                <w:kern w:val="0"/>
                <w:sz w:val="28"/>
                <w:szCs w:val="28"/>
              </w:rPr>
              <w:t>the algorithms</w:t>
            </w:r>
            <w:proofErr w:type="gramEnd"/>
            <w:r w:rsidR="00476582" w:rsidRPr="00597C07">
              <w:rPr>
                <w:rFonts w:ascii="Times New Roman" w:hAnsi="Times New Roman" w:cs="Times New Roman" w:hint="eastAsia"/>
                <w:b/>
                <w:color w:val="595959" w:themeColor="text1" w:themeTint="A6"/>
                <w:kern w:val="0"/>
                <w:sz w:val="28"/>
                <w:szCs w:val="28"/>
              </w:rPr>
              <w:t xml:space="preserve"> results</w:t>
            </w:r>
            <w:r w:rsidR="00597C07" w:rsidRPr="00597C07">
              <w:rPr>
                <w:rFonts w:ascii="Times New Roman" w:hAnsi="Times New Roman" w:cs="Times New Roman" w:hint="eastAsia"/>
                <w:b/>
                <w:color w:val="595959" w:themeColor="text1" w:themeTint="A6"/>
                <w:kern w:val="0"/>
                <w:sz w:val="28"/>
                <w:szCs w:val="28"/>
              </w:rPr>
              <w:t>.</w:t>
            </w:r>
          </w:p>
          <w:p w14:paraId="439053D8" w14:textId="4AA24B45" w:rsidR="0079778D" w:rsidRDefault="00000000" w:rsidP="00597C07">
            <w:pPr>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bCs/>
                <w:color w:val="595959" w:themeColor="text1" w:themeTint="A6"/>
                <w:kern w:val="0"/>
                <w:sz w:val="24"/>
                <w:szCs w:val="24"/>
              </w:rPr>
              <w:t xml:space="preserve">We save the results to the </w:t>
            </w:r>
            <w:r>
              <w:rPr>
                <w:rFonts w:ascii="Times New Roman" w:hAnsi="Times New Roman" w:cs="Times New Roman" w:hint="eastAsia"/>
                <w:bCs/>
                <w:color w:val="595959" w:themeColor="text1" w:themeTint="A6"/>
                <w:kern w:val="0"/>
                <w:sz w:val="24"/>
                <w:szCs w:val="24"/>
              </w:rPr>
              <w:t>MySQL</w:t>
            </w:r>
            <w:r>
              <w:rPr>
                <w:rFonts w:ascii="Times New Roman" w:hAnsi="Times New Roman" w:cs="Times New Roman"/>
                <w:bCs/>
                <w:color w:val="595959" w:themeColor="text1" w:themeTint="A6"/>
                <w:kern w:val="0"/>
                <w:sz w:val="24"/>
                <w:szCs w:val="24"/>
              </w:rPr>
              <w:t xml:space="preserve"> database.</w:t>
            </w:r>
          </w:p>
          <w:p w14:paraId="485F0823" w14:textId="77777777" w:rsidR="00597C07" w:rsidRPr="00597C07" w:rsidRDefault="00597C07" w:rsidP="00597C07">
            <w:pPr>
              <w:ind w:firstLineChars="150" w:firstLine="360"/>
              <w:rPr>
                <w:rFonts w:ascii="Times New Roman" w:hAnsi="Times New Roman" w:cs="Times New Roman" w:hint="eastAsia"/>
                <w:bCs/>
                <w:color w:val="595959" w:themeColor="text1" w:themeTint="A6"/>
                <w:kern w:val="0"/>
                <w:sz w:val="24"/>
                <w:szCs w:val="24"/>
              </w:rPr>
            </w:pPr>
          </w:p>
          <w:p w14:paraId="14A83DC6" w14:textId="45F82770" w:rsidR="00675E77" w:rsidRPr="00597C07" w:rsidRDefault="0079778D" w:rsidP="0079778D">
            <w:pPr>
              <w:rPr>
                <w:rFonts w:ascii="Times New Roman" w:hAnsi="Times New Roman" w:cs="Times New Roman"/>
                <w:b/>
                <w:color w:val="595959" w:themeColor="text1" w:themeTint="A6"/>
                <w:kern w:val="0"/>
                <w:sz w:val="28"/>
                <w:szCs w:val="28"/>
              </w:rPr>
            </w:pPr>
            <w:r w:rsidRPr="00597C07">
              <w:rPr>
                <w:rFonts w:ascii="Times New Roman" w:hAnsi="Times New Roman" w:cs="Times New Roman" w:hint="eastAsia"/>
                <w:b/>
                <w:color w:val="595959" w:themeColor="text1" w:themeTint="A6"/>
                <w:kern w:val="0"/>
                <w:sz w:val="28"/>
                <w:szCs w:val="28"/>
              </w:rPr>
              <w:t>6.</w:t>
            </w:r>
            <w:r w:rsidRPr="00597C07">
              <w:rPr>
                <w:rFonts w:ascii="Times New Roman" w:hAnsi="Times New Roman" w:cs="Times New Roman"/>
                <w:b/>
                <w:color w:val="595959" w:themeColor="text1" w:themeTint="A6"/>
                <w:kern w:val="0"/>
                <w:sz w:val="28"/>
                <w:szCs w:val="28"/>
              </w:rPr>
              <w:t>User opens file and run Scenario.</w:t>
            </w:r>
          </w:p>
          <w:p w14:paraId="15569CA4" w14:textId="77777777" w:rsidR="00675E77" w:rsidRDefault="00000000">
            <w:pPr>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bCs/>
                <w:color w:val="595959" w:themeColor="text1" w:themeTint="A6"/>
                <w:kern w:val="0"/>
                <w:sz w:val="24"/>
                <w:szCs w:val="24"/>
              </w:rPr>
              <w:t>F</w:t>
            </w:r>
            <w:r>
              <w:rPr>
                <w:rFonts w:ascii="Times New Roman" w:hAnsi="Times New Roman" w:cs="Times New Roman" w:hint="eastAsia"/>
                <w:bCs/>
                <w:color w:val="595959" w:themeColor="text1" w:themeTint="A6"/>
                <w:kern w:val="0"/>
                <w:sz w:val="24"/>
                <w:szCs w:val="24"/>
              </w:rPr>
              <w:t>irst</w:t>
            </w:r>
            <w:r>
              <w:rPr>
                <w:rFonts w:ascii="Times New Roman" w:hAnsi="Times New Roman" w:cs="Times New Roman"/>
                <w:bCs/>
                <w:color w:val="595959" w:themeColor="text1" w:themeTint="A6"/>
                <w:kern w:val="0"/>
                <w:sz w:val="24"/>
                <w:szCs w:val="24"/>
              </w:rPr>
              <w:t xml:space="preserve"> you should enter </w:t>
            </w:r>
            <w:r>
              <w:rPr>
                <w:rFonts w:ascii="Times New Roman" w:hAnsi="Times New Roman" w:cs="Times New Roman" w:hint="eastAsia"/>
                <w:bCs/>
                <w:color w:val="595959" w:themeColor="text1" w:themeTint="A6"/>
                <w:kern w:val="0"/>
                <w:sz w:val="24"/>
                <w:szCs w:val="24"/>
              </w:rPr>
              <w:t>the</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username</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and</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password</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of</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your</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 xml:space="preserve">MySQL. </w:t>
            </w:r>
          </w:p>
          <w:p w14:paraId="36C3EC89" w14:textId="77777777" w:rsidR="00675E77" w:rsidRDefault="00000000">
            <w:pPr>
              <w:jc w:val="center"/>
              <w:rPr>
                <w:rFonts w:ascii="Times New Roman" w:hAnsi="Times New Roman" w:cs="Times New Roman"/>
                <w:b/>
                <w:color w:val="595959" w:themeColor="text1" w:themeTint="A6"/>
                <w:kern w:val="0"/>
                <w:sz w:val="24"/>
                <w:szCs w:val="24"/>
              </w:rPr>
            </w:pPr>
            <w:r>
              <w:rPr>
                <w:rFonts w:ascii="Times New Roman" w:hAnsi="Times New Roman" w:cs="Times New Roman"/>
                <w:b/>
                <w:noProof/>
                <w:color w:val="595959" w:themeColor="text1" w:themeTint="A6"/>
                <w:kern w:val="0"/>
                <w:sz w:val="24"/>
                <w:szCs w:val="24"/>
              </w:rPr>
              <w:drawing>
                <wp:inline distT="0" distB="0" distL="0" distR="0" wp14:anchorId="7919A57A" wp14:editId="67EE2C2F">
                  <wp:extent cx="4211955" cy="188023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a:stretch>
                            <a:fillRect/>
                          </a:stretch>
                        </pic:blipFill>
                        <pic:spPr>
                          <a:xfrm>
                            <a:off x="0" y="0"/>
                            <a:ext cx="4218550" cy="1883165"/>
                          </a:xfrm>
                          <a:prstGeom prst="rect">
                            <a:avLst/>
                          </a:prstGeom>
                        </pic:spPr>
                      </pic:pic>
                    </a:graphicData>
                  </a:graphic>
                </wp:inline>
              </w:drawing>
            </w:r>
          </w:p>
          <w:p w14:paraId="15561D03" w14:textId="77777777" w:rsidR="00675E77" w:rsidRDefault="00675E77">
            <w:pPr>
              <w:jc w:val="center"/>
              <w:rPr>
                <w:rFonts w:ascii="Times New Roman" w:hAnsi="Times New Roman" w:cs="Times New Roman"/>
                <w:b/>
                <w:color w:val="595959" w:themeColor="text1" w:themeTint="A6"/>
                <w:kern w:val="0"/>
                <w:sz w:val="24"/>
                <w:szCs w:val="24"/>
              </w:rPr>
            </w:pPr>
          </w:p>
          <w:p w14:paraId="23A3BC61" w14:textId="3A176986" w:rsidR="00675E77" w:rsidRPr="00597C07" w:rsidRDefault="0079778D" w:rsidP="0079778D">
            <w:pPr>
              <w:rPr>
                <w:rFonts w:ascii="Times New Roman" w:hAnsi="Times New Roman" w:cs="Times New Roman" w:hint="eastAsia"/>
                <w:b/>
                <w:color w:val="595959" w:themeColor="text1" w:themeTint="A6"/>
                <w:kern w:val="0"/>
                <w:sz w:val="28"/>
                <w:szCs w:val="28"/>
              </w:rPr>
            </w:pPr>
            <w:r w:rsidRPr="00597C07">
              <w:rPr>
                <w:rFonts w:ascii="Times New Roman" w:hAnsi="Times New Roman" w:cs="Times New Roman" w:hint="eastAsia"/>
                <w:b/>
                <w:color w:val="595959" w:themeColor="text1" w:themeTint="A6"/>
                <w:kern w:val="0"/>
                <w:sz w:val="28"/>
                <w:szCs w:val="28"/>
              </w:rPr>
              <w:t>7.</w:t>
            </w:r>
            <w:r w:rsidRPr="00597C07">
              <w:rPr>
                <w:rFonts w:ascii="Times New Roman" w:hAnsi="Times New Roman" w:cs="Times New Roman"/>
                <w:b/>
                <w:color w:val="595959" w:themeColor="text1" w:themeTint="A6"/>
                <w:kern w:val="0"/>
                <w:sz w:val="28"/>
                <w:szCs w:val="28"/>
              </w:rPr>
              <w:t xml:space="preserve"> How to display the results on the Web</w:t>
            </w:r>
            <w:r w:rsidR="00597C07" w:rsidRPr="00597C07">
              <w:rPr>
                <w:rFonts w:ascii="Times New Roman" w:hAnsi="Times New Roman" w:cs="Times New Roman" w:hint="eastAsia"/>
                <w:b/>
                <w:color w:val="595959" w:themeColor="text1" w:themeTint="A6"/>
                <w:kern w:val="0"/>
                <w:sz w:val="28"/>
                <w:szCs w:val="28"/>
              </w:rPr>
              <w:t>.</w:t>
            </w:r>
          </w:p>
          <w:p w14:paraId="58059C8A" w14:textId="28A99EA8" w:rsidR="00B72AEE" w:rsidRDefault="00B72AEE">
            <w:pPr>
              <w:rPr>
                <w:rFonts w:hint="eastAsia"/>
              </w:rPr>
            </w:pPr>
            <w:r>
              <w:rPr>
                <w:noProof/>
              </w:rPr>
              <w:drawing>
                <wp:inline distT="0" distB="0" distL="114300" distR="114300" wp14:anchorId="3721F273" wp14:editId="35364FEF">
                  <wp:extent cx="4423410" cy="2577465"/>
                  <wp:effectExtent l="0" t="0" r="11430" b="1333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423410" cy="2577465"/>
                          </a:xfrm>
                          <a:prstGeom prst="rect">
                            <a:avLst/>
                          </a:prstGeom>
                          <a:noFill/>
                          <a:ln>
                            <a:noFill/>
                          </a:ln>
                        </pic:spPr>
                      </pic:pic>
                    </a:graphicData>
                  </a:graphic>
                </wp:inline>
              </w:drawing>
            </w:r>
          </w:p>
          <w:p w14:paraId="1E05841C" w14:textId="1DCC107F" w:rsidR="00675E77" w:rsidRDefault="00000000">
            <w:pPr>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bCs/>
                <w:color w:val="595959" w:themeColor="text1" w:themeTint="A6"/>
                <w:kern w:val="0"/>
                <w:sz w:val="24"/>
                <w:szCs w:val="24"/>
              </w:rPr>
              <w:t xml:space="preserve">First you need to enter your username and password to log into the </w:t>
            </w:r>
            <w:r>
              <w:rPr>
                <w:rFonts w:ascii="Times New Roman" w:hAnsi="Times New Roman" w:cs="Times New Roman" w:hint="eastAsia"/>
                <w:bCs/>
                <w:color w:val="595959" w:themeColor="text1" w:themeTint="A6"/>
                <w:kern w:val="0"/>
                <w:sz w:val="24"/>
                <w:szCs w:val="24"/>
              </w:rPr>
              <w:t>W</w:t>
            </w:r>
            <w:r>
              <w:rPr>
                <w:rFonts w:ascii="Times New Roman" w:hAnsi="Times New Roman" w:cs="Times New Roman"/>
                <w:bCs/>
                <w:color w:val="595959" w:themeColor="text1" w:themeTint="A6"/>
                <w:kern w:val="0"/>
                <w:sz w:val="24"/>
                <w:szCs w:val="24"/>
              </w:rPr>
              <w:t>eb system</w:t>
            </w:r>
            <w:r>
              <w:rPr>
                <w:rFonts w:ascii="Times New Roman" w:hAnsi="Times New Roman" w:cs="Times New Roman" w:hint="eastAsia"/>
                <w:bCs/>
                <w:color w:val="595959" w:themeColor="text1" w:themeTint="A6"/>
                <w:kern w:val="0"/>
                <w:sz w:val="24"/>
                <w:szCs w:val="24"/>
              </w:rPr>
              <w:t>.</w:t>
            </w:r>
            <w:r>
              <w:rPr>
                <w:rFonts w:ascii="Times New Roman" w:hAnsi="Times New Roman" w:cs="Times New Roman"/>
                <w:b/>
                <w:color w:val="595959" w:themeColor="text1" w:themeTint="A6"/>
                <w:kern w:val="0"/>
                <w:sz w:val="24"/>
                <w:szCs w:val="24"/>
              </w:rPr>
              <w:t xml:space="preserve"> </w:t>
            </w:r>
            <w:r w:rsidR="005F4524" w:rsidRPr="005F4524">
              <w:rPr>
                <w:rFonts w:ascii="Times New Roman" w:hAnsi="Times New Roman" w:cs="Times New Roman" w:hint="eastAsia"/>
                <w:bCs/>
                <w:color w:val="595959" w:themeColor="text1" w:themeTint="A6"/>
                <w:kern w:val="0"/>
                <w:sz w:val="24"/>
                <w:szCs w:val="24"/>
              </w:rPr>
              <w:t>And then you can see the truck information displayed on the large screen, including loading time,</w:t>
            </w:r>
            <w:r w:rsidR="005F4524">
              <w:rPr>
                <w:rFonts w:ascii="Times New Roman" w:hAnsi="Times New Roman" w:cs="Times New Roman" w:hint="eastAsia"/>
                <w:bCs/>
                <w:color w:val="595959" w:themeColor="text1" w:themeTint="A6"/>
                <w:kern w:val="0"/>
                <w:sz w:val="24"/>
                <w:szCs w:val="24"/>
              </w:rPr>
              <w:t xml:space="preserve"> </w:t>
            </w:r>
            <w:r w:rsidR="005F4524" w:rsidRPr="005F4524">
              <w:rPr>
                <w:rFonts w:ascii="Times New Roman" w:hAnsi="Times New Roman" w:cs="Times New Roman" w:hint="eastAsia"/>
                <w:bCs/>
                <w:color w:val="595959" w:themeColor="text1" w:themeTint="A6"/>
                <w:kern w:val="0"/>
                <w:sz w:val="24"/>
                <w:szCs w:val="24"/>
              </w:rPr>
              <w:t>the number of cargos,</w:t>
            </w:r>
            <w:r w:rsidR="005F4524">
              <w:rPr>
                <w:rFonts w:ascii="Times New Roman" w:hAnsi="Times New Roman" w:cs="Times New Roman" w:hint="eastAsia"/>
                <w:bCs/>
                <w:color w:val="595959" w:themeColor="text1" w:themeTint="A6"/>
                <w:kern w:val="0"/>
                <w:sz w:val="24"/>
                <w:szCs w:val="24"/>
              </w:rPr>
              <w:t xml:space="preserve"> </w:t>
            </w:r>
            <w:r w:rsidR="005F4524" w:rsidRPr="005F4524">
              <w:rPr>
                <w:rFonts w:ascii="Times New Roman" w:hAnsi="Times New Roman" w:cs="Times New Roman" w:hint="eastAsia"/>
                <w:bCs/>
                <w:color w:val="595959" w:themeColor="text1" w:themeTint="A6"/>
                <w:kern w:val="0"/>
                <w:sz w:val="24"/>
                <w:szCs w:val="24"/>
              </w:rPr>
              <w:t>destination,</w:t>
            </w:r>
            <w:r w:rsidR="005F4524">
              <w:rPr>
                <w:rFonts w:ascii="Times New Roman" w:hAnsi="Times New Roman" w:cs="Times New Roman" w:hint="eastAsia"/>
                <w:bCs/>
                <w:color w:val="595959" w:themeColor="text1" w:themeTint="A6"/>
                <w:kern w:val="0"/>
                <w:sz w:val="24"/>
                <w:szCs w:val="24"/>
              </w:rPr>
              <w:t xml:space="preserve"> </w:t>
            </w:r>
            <w:r w:rsidR="005F4524" w:rsidRPr="005F4524">
              <w:rPr>
                <w:rFonts w:ascii="Times New Roman" w:hAnsi="Times New Roman" w:cs="Times New Roman" w:hint="eastAsia"/>
                <w:bCs/>
                <w:color w:val="595959" w:themeColor="text1" w:themeTint="A6"/>
                <w:kern w:val="0"/>
                <w:sz w:val="24"/>
                <w:szCs w:val="24"/>
              </w:rPr>
              <w:t xml:space="preserve">and </w:t>
            </w:r>
            <w:proofErr w:type="gramStart"/>
            <w:r w:rsidR="005F4524" w:rsidRPr="005F4524">
              <w:rPr>
                <w:rFonts w:ascii="Times New Roman" w:hAnsi="Times New Roman" w:cs="Times New Roman" w:hint="eastAsia"/>
                <w:bCs/>
                <w:color w:val="595959" w:themeColor="text1" w:themeTint="A6"/>
                <w:kern w:val="0"/>
                <w:sz w:val="24"/>
                <w:szCs w:val="24"/>
              </w:rPr>
              <w:t>soon</w:t>
            </w:r>
            <w:proofErr w:type="gramEnd"/>
            <w:r w:rsidR="005F4524">
              <w:rPr>
                <w:rFonts w:ascii="Times New Roman" w:hAnsi="Times New Roman" w:cs="Times New Roman" w:hint="eastAsia"/>
                <w:bCs/>
                <w:color w:val="595959" w:themeColor="text1" w:themeTint="A6"/>
                <w:kern w:val="0"/>
                <w:sz w:val="24"/>
                <w:szCs w:val="24"/>
              </w:rPr>
              <w:t>.</w:t>
            </w:r>
          </w:p>
          <w:p w14:paraId="54A9D72D" w14:textId="77777777" w:rsidR="00675E77" w:rsidRDefault="00675E77">
            <w:pPr>
              <w:ind w:firstLineChars="150" w:firstLine="360"/>
              <w:rPr>
                <w:rFonts w:ascii="Times New Roman" w:hAnsi="Times New Roman" w:cs="Times New Roman"/>
                <w:bCs/>
                <w:color w:val="595959" w:themeColor="text1" w:themeTint="A6"/>
                <w:kern w:val="0"/>
                <w:sz w:val="24"/>
                <w:szCs w:val="24"/>
              </w:rPr>
            </w:pPr>
          </w:p>
          <w:p w14:paraId="12B0AB3F" w14:textId="0DDB4DAB" w:rsidR="00675E77" w:rsidRPr="00597C07" w:rsidRDefault="0079778D" w:rsidP="0079778D">
            <w:pPr>
              <w:rPr>
                <w:rFonts w:ascii="Times New Roman" w:hAnsi="Times New Roman" w:cs="Times New Roman"/>
                <w:b/>
                <w:color w:val="595959" w:themeColor="text1" w:themeTint="A6"/>
                <w:kern w:val="0"/>
                <w:sz w:val="28"/>
                <w:szCs w:val="28"/>
              </w:rPr>
            </w:pPr>
            <w:r w:rsidRPr="00597C07">
              <w:rPr>
                <w:rFonts w:ascii="Times New Roman" w:hAnsi="Times New Roman" w:cs="Times New Roman" w:hint="eastAsia"/>
                <w:b/>
                <w:color w:val="595959" w:themeColor="text1" w:themeTint="A6"/>
                <w:kern w:val="0"/>
                <w:sz w:val="28"/>
                <w:szCs w:val="28"/>
              </w:rPr>
              <w:t>9.</w:t>
            </w:r>
            <w:r w:rsidRPr="00597C07">
              <w:rPr>
                <w:rFonts w:ascii="Times New Roman" w:hAnsi="Times New Roman" w:cs="Times New Roman"/>
                <w:b/>
                <w:color w:val="595959" w:themeColor="text1" w:themeTint="A6"/>
                <w:kern w:val="0"/>
                <w:sz w:val="28"/>
                <w:szCs w:val="28"/>
              </w:rPr>
              <w:t xml:space="preserve"> </w:t>
            </w:r>
            <w:r w:rsidRPr="00597C07">
              <w:rPr>
                <w:rFonts w:ascii="Times New Roman" w:hAnsi="Times New Roman" w:cs="Times New Roman" w:hint="eastAsia"/>
                <w:b/>
                <w:color w:val="595959" w:themeColor="text1" w:themeTint="A6"/>
                <w:kern w:val="0"/>
                <w:sz w:val="28"/>
                <w:szCs w:val="28"/>
              </w:rPr>
              <w:t>Overall operation process</w:t>
            </w:r>
          </w:p>
          <w:p w14:paraId="25804EE0" w14:textId="552694D5" w:rsidR="00675E77" w:rsidRDefault="00D6399E" w:rsidP="00597C07">
            <w:pPr>
              <w:pStyle w:val="a8"/>
              <w:ind w:left="0" w:firstLine="570"/>
              <w:jc w:val="both"/>
              <w:rPr>
                <w:rFonts w:ascii="Times New Roman" w:eastAsiaTheme="minorEastAsia" w:hAnsi="Times New Roman" w:cs="Times New Roman"/>
                <w:bCs/>
                <w:kern w:val="0"/>
                <w:sz w:val="24"/>
                <w:szCs w:val="24"/>
                <w:lang w:eastAsia="zh-CN"/>
              </w:rPr>
            </w:pPr>
            <w:r>
              <w:rPr>
                <w:rFonts w:ascii="Times New Roman" w:eastAsiaTheme="minorEastAsia" w:hAnsi="Times New Roman" w:cs="Times New Roman" w:hint="eastAsia"/>
                <w:bCs/>
                <w:kern w:val="0"/>
                <w:sz w:val="24"/>
                <w:szCs w:val="24"/>
                <w:lang w:eastAsia="zh-CN"/>
              </w:rPr>
              <w:t>S</w:t>
            </w:r>
            <w:r w:rsidR="00145F9D">
              <w:rPr>
                <w:rFonts w:ascii="Times New Roman" w:eastAsiaTheme="minorEastAsia" w:hAnsi="Times New Roman" w:cs="Times New Roman" w:hint="eastAsia"/>
                <w:bCs/>
                <w:kern w:val="0"/>
                <w:sz w:val="24"/>
                <w:szCs w:val="24"/>
                <w:lang w:eastAsia="zh-CN"/>
              </w:rPr>
              <w:t>tep1:</w:t>
            </w:r>
            <w:r w:rsidR="00145F9D">
              <w:t xml:space="preserve"> </w:t>
            </w:r>
            <w:r w:rsidR="00597C07" w:rsidRPr="00597C07">
              <w:rPr>
                <w:rFonts w:ascii="Times New Roman" w:eastAsiaTheme="minorEastAsia" w:hAnsi="Times New Roman" w:cs="Times New Roman"/>
                <w:bCs/>
                <w:kern w:val="0"/>
                <w:sz w:val="24"/>
                <w:szCs w:val="24"/>
                <w:lang w:eastAsia="zh-CN"/>
              </w:rPr>
              <w:t xml:space="preserve">To begin, simply launch the mobile application and conveniently book a time slot at your preferred gas station. Following your reservation, our intelligent backend system—powered by sophisticated </w:t>
            </w:r>
            <w:r w:rsidR="00597C07" w:rsidRPr="00597C07">
              <w:rPr>
                <w:rFonts w:ascii="Times New Roman" w:eastAsiaTheme="minorEastAsia" w:hAnsi="Times New Roman" w:cs="Times New Roman"/>
                <w:bCs/>
                <w:kern w:val="0"/>
                <w:sz w:val="24"/>
                <w:szCs w:val="24"/>
                <w:lang w:eastAsia="zh-CN"/>
              </w:rPr>
              <w:lastRenderedPageBreak/>
              <w:t>LSTM algorithms—springs into action. It continuously processes a comprehensive stream of real-time data, including current fuel prices, live inventory levels, and dynamic queue lengths at nearby stations. By analyzing these complex, time-sensitive patterns, the LSTM model accurately predicts waiting times and overall value, ultimately pushing a personalized recommendation for the optimal station that balances convenience, cost, and efficiency, all tailored to your specific needs and location.​</w:t>
            </w:r>
          </w:p>
          <w:p w14:paraId="3595F46F" w14:textId="57BA14EE" w:rsidR="00145F9D" w:rsidRDefault="00A72111" w:rsidP="00145F9D">
            <w:pPr>
              <w:pStyle w:val="a8"/>
              <w:ind w:left="0" w:firstLine="570"/>
              <w:rPr>
                <w:rFonts w:ascii="Times New Roman" w:hAnsi="Times New Roman" w:cs="Times New Roman"/>
                <w:bCs/>
                <w:kern w:val="0"/>
                <w:sz w:val="24"/>
                <w:szCs w:val="24"/>
                <w:lang w:eastAsia="zh-CN"/>
              </w:rPr>
            </w:pPr>
            <w:r w:rsidRPr="00A72111">
              <w:rPr>
                <w:rFonts w:ascii="Times New Roman" w:hAnsi="Times New Roman" w:cs="Times New Roman"/>
                <w:bCs/>
                <w:noProof/>
                <w:kern w:val="0"/>
                <w:sz w:val="24"/>
                <w:szCs w:val="24"/>
                <w:lang w:eastAsia="zh-CN"/>
              </w:rPr>
              <w:drawing>
                <wp:inline distT="0" distB="0" distL="0" distR="0" wp14:anchorId="2EF57C27" wp14:editId="2E725F12">
                  <wp:extent cx="3531269" cy="1590675"/>
                  <wp:effectExtent l="0" t="0" r="0" b="0"/>
                  <wp:docPr id="18513145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36376" cy="1592975"/>
                          </a:xfrm>
                          <a:prstGeom prst="rect">
                            <a:avLst/>
                          </a:prstGeom>
                          <a:noFill/>
                          <a:ln>
                            <a:noFill/>
                          </a:ln>
                        </pic:spPr>
                      </pic:pic>
                    </a:graphicData>
                  </a:graphic>
                </wp:inline>
              </w:drawing>
            </w:r>
          </w:p>
          <w:p w14:paraId="004F42B4" w14:textId="77777777" w:rsidR="00F21FEC" w:rsidRPr="00A72111" w:rsidRDefault="00F21FEC" w:rsidP="00145F9D">
            <w:pPr>
              <w:pStyle w:val="a8"/>
              <w:ind w:left="0" w:firstLine="570"/>
              <w:rPr>
                <w:rFonts w:ascii="Times New Roman" w:hAnsi="Times New Roman" w:cs="Times New Roman" w:hint="eastAsia"/>
                <w:bCs/>
                <w:kern w:val="0"/>
                <w:sz w:val="24"/>
                <w:szCs w:val="24"/>
                <w:lang w:eastAsia="zh-CN"/>
              </w:rPr>
            </w:pPr>
          </w:p>
          <w:p w14:paraId="7BC9D776" w14:textId="1A3E635A" w:rsidR="00145F9D" w:rsidRPr="00753F27" w:rsidRDefault="00D6399E" w:rsidP="00145F9D">
            <w:pPr>
              <w:pStyle w:val="a8"/>
              <w:ind w:left="0" w:firstLine="570"/>
              <w:rPr>
                <w:rFonts w:ascii="Times New Roman" w:eastAsiaTheme="minorEastAsia" w:hAnsi="Times New Roman" w:cs="Times New Roman"/>
                <w:bCs/>
                <w:kern w:val="0"/>
                <w:sz w:val="24"/>
                <w:szCs w:val="24"/>
                <w:lang w:eastAsia="zh-CN"/>
              </w:rPr>
            </w:pPr>
            <w:r>
              <w:rPr>
                <w:rFonts w:ascii="Times New Roman" w:eastAsiaTheme="minorEastAsia" w:hAnsi="Times New Roman" w:cs="Times New Roman" w:hint="eastAsia"/>
                <w:bCs/>
                <w:kern w:val="0"/>
                <w:sz w:val="24"/>
                <w:szCs w:val="24"/>
                <w:lang w:eastAsia="zh-CN"/>
              </w:rPr>
              <w:t>S</w:t>
            </w:r>
            <w:r w:rsidR="00145F9D" w:rsidRPr="00753F27">
              <w:rPr>
                <w:rFonts w:ascii="Times New Roman" w:eastAsiaTheme="minorEastAsia" w:hAnsi="Times New Roman" w:cs="Times New Roman" w:hint="eastAsia"/>
                <w:bCs/>
                <w:kern w:val="0"/>
                <w:sz w:val="24"/>
                <w:szCs w:val="24"/>
                <w:lang w:eastAsia="zh-CN"/>
              </w:rPr>
              <w:t>tep2:</w:t>
            </w:r>
            <w:r w:rsidR="00145F9D" w:rsidRPr="00753F27">
              <w:rPr>
                <w:rFonts w:ascii="Times New Roman" w:eastAsiaTheme="minorEastAsia" w:hAnsi="Times New Roman" w:cs="Times New Roman"/>
                <w:bCs/>
                <w:kern w:val="0"/>
                <w:sz w:val="24"/>
                <w:szCs w:val="24"/>
                <w:lang w:eastAsia="zh-CN"/>
              </w:rPr>
              <w:t xml:space="preserve"> </w:t>
            </w:r>
            <w:r w:rsidRPr="00D6399E">
              <w:rPr>
                <w:rFonts w:ascii="Times New Roman" w:eastAsiaTheme="minorEastAsia" w:hAnsi="Times New Roman" w:cs="Times New Roman"/>
                <w:bCs/>
                <w:kern w:val="0"/>
                <w:sz w:val="24"/>
                <w:szCs w:val="24"/>
                <w:lang w:eastAsia="zh-CN"/>
              </w:rPr>
              <w:t>Different algorithms are used for vehicle trajectory tracking, optimal gas station recommendation, gas station digital twin, and license plate recognition for contactless payment.</w:t>
            </w:r>
          </w:p>
          <w:p w14:paraId="1CB9EE1A" w14:textId="3F31C106" w:rsidR="00145F9D" w:rsidRDefault="00597C07" w:rsidP="00597C07">
            <w:pPr>
              <w:pStyle w:val="a8"/>
              <w:ind w:left="0" w:firstLine="570"/>
              <w:rPr>
                <w:rFonts w:ascii="Times New Roman" w:hAnsi="Times New Roman" w:cs="Times New Roman"/>
                <w:bCs/>
                <w:kern w:val="0"/>
                <w:sz w:val="24"/>
                <w:szCs w:val="24"/>
                <w:lang w:eastAsia="zh-CN"/>
              </w:rPr>
            </w:pPr>
            <w:r>
              <w:rPr>
                <w:noProof/>
              </w:rPr>
              <w:drawing>
                <wp:inline distT="0" distB="0" distL="0" distR="0" wp14:anchorId="72C6E58F" wp14:editId="643C6820">
                  <wp:extent cx="3584491" cy="1838325"/>
                  <wp:effectExtent l="0" t="0" r="0" b="0"/>
                  <wp:docPr id="1766643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43844" name=""/>
                          <pic:cNvPicPr/>
                        </pic:nvPicPr>
                        <pic:blipFill>
                          <a:blip r:embed="rId22"/>
                          <a:stretch>
                            <a:fillRect/>
                          </a:stretch>
                        </pic:blipFill>
                        <pic:spPr>
                          <a:xfrm>
                            <a:off x="0" y="0"/>
                            <a:ext cx="3636305" cy="1864898"/>
                          </a:xfrm>
                          <a:prstGeom prst="rect">
                            <a:avLst/>
                          </a:prstGeom>
                        </pic:spPr>
                      </pic:pic>
                    </a:graphicData>
                  </a:graphic>
                </wp:inline>
              </w:drawing>
            </w:r>
          </w:p>
          <w:p w14:paraId="465EACE9" w14:textId="5FDD5CBB" w:rsidR="00675E77" w:rsidRDefault="00675E77" w:rsidP="00597C07">
            <w:pPr>
              <w:rPr>
                <w:rFonts w:ascii="Times New Roman" w:hAnsi="Times New Roman" w:cs="Times New Roman" w:hint="eastAsia"/>
                <w:bCs/>
                <w:color w:val="595959" w:themeColor="text1" w:themeTint="A6"/>
                <w:kern w:val="0"/>
                <w:sz w:val="24"/>
                <w:szCs w:val="24"/>
              </w:rPr>
            </w:pPr>
          </w:p>
          <w:p w14:paraId="04B87E65" w14:textId="6DACBB1E" w:rsidR="00145F9D" w:rsidRDefault="00D6399E" w:rsidP="00145F9D">
            <w:pPr>
              <w:spacing w:before="40" w:after="160" w:line="288" w:lineRule="auto"/>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hint="eastAsia"/>
                <w:bCs/>
                <w:color w:val="595959" w:themeColor="text1" w:themeTint="A6"/>
                <w:kern w:val="0"/>
                <w:sz w:val="24"/>
                <w:szCs w:val="24"/>
              </w:rPr>
              <w:t>S</w:t>
            </w:r>
            <w:r w:rsidR="00145F9D" w:rsidRPr="00753F27">
              <w:rPr>
                <w:rFonts w:ascii="Times New Roman" w:hAnsi="Times New Roman" w:cs="Times New Roman" w:hint="eastAsia"/>
                <w:bCs/>
                <w:color w:val="595959" w:themeColor="text1" w:themeTint="A6"/>
                <w:kern w:val="0"/>
                <w:sz w:val="24"/>
                <w:szCs w:val="24"/>
              </w:rPr>
              <w:t>tep3:</w:t>
            </w:r>
            <w:r w:rsidR="00145F9D" w:rsidRPr="00FC0068">
              <w:rPr>
                <w:rFonts w:ascii="Times New Roman" w:hAnsi="Times New Roman" w:cs="Times New Roman"/>
                <w:bCs/>
                <w:color w:val="595959" w:themeColor="text1" w:themeTint="A6"/>
                <w:kern w:val="0"/>
                <w:sz w:val="24"/>
                <w:szCs w:val="24"/>
              </w:rPr>
              <w:t xml:space="preserve"> </w:t>
            </w:r>
            <w:r w:rsidR="00F21FEC">
              <w:rPr>
                <w:rFonts w:ascii="Times New Roman" w:hAnsi="Times New Roman" w:cs="Times New Roman" w:hint="eastAsia"/>
                <w:bCs/>
                <w:color w:val="595959" w:themeColor="text1" w:themeTint="A6"/>
                <w:kern w:val="0"/>
                <w:sz w:val="24"/>
                <w:szCs w:val="24"/>
              </w:rPr>
              <w:t>C</w:t>
            </w:r>
            <w:r w:rsidR="00F21FEC" w:rsidRPr="00F21FEC">
              <w:rPr>
                <w:rFonts w:ascii="Times New Roman" w:hAnsi="Times New Roman" w:cs="Times New Roman" w:hint="eastAsia"/>
                <w:bCs/>
                <w:color w:val="595959" w:themeColor="text1" w:themeTint="A6"/>
                <w:kern w:val="0"/>
                <w:sz w:val="24"/>
                <w:szCs w:val="24"/>
              </w:rPr>
              <w:t>apture real-world footage of gas stations and employ the YOLOv11 algorithm for vehicle tracking. The tracked coordinates are then transformed to accurately reconstruct digital twin replicas, which are integrated into the UC-win/Road simulation platform. Furthermore, we collect real-time refueling data and vehicle positioning information, visualizing the dynamic trajectories of vehicles and live fuel levels at each pump on a large dashboard.</w:t>
            </w:r>
            <w:r w:rsidR="00145F9D" w:rsidRPr="00FC0068">
              <w:rPr>
                <w:rFonts w:ascii="Times New Roman" w:hAnsi="Times New Roman" w:cs="Times New Roman"/>
                <w:bCs/>
                <w:color w:val="595959" w:themeColor="text1" w:themeTint="A6"/>
                <w:kern w:val="0"/>
                <w:sz w:val="24"/>
                <w:szCs w:val="24"/>
              </w:rPr>
              <w:t xml:space="preserve">The </w:t>
            </w:r>
            <w:r w:rsidR="002F6F7D">
              <w:rPr>
                <w:rFonts w:ascii="Times New Roman" w:hAnsi="Times New Roman" w:cs="Times New Roman" w:hint="eastAsia"/>
                <w:bCs/>
                <w:color w:val="595959" w:themeColor="text1" w:themeTint="A6"/>
                <w:kern w:val="0"/>
                <w:sz w:val="24"/>
                <w:szCs w:val="24"/>
              </w:rPr>
              <w:t>car and gas station</w:t>
            </w:r>
            <w:r w:rsidR="00145F9D" w:rsidRPr="00FC0068">
              <w:rPr>
                <w:rFonts w:ascii="Times New Roman" w:hAnsi="Times New Roman" w:cs="Times New Roman"/>
                <w:bCs/>
                <w:color w:val="595959" w:themeColor="text1" w:themeTint="A6"/>
                <w:kern w:val="0"/>
                <w:sz w:val="24"/>
                <w:szCs w:val="24"/>
              </w:rPr>
              <w:t xml:space="preserve"> information is displayed </w:t>
            </w:r>
            <w:r w:rsidR="00145F9D" w:rsidRPr="00FC0068">
              <w:rPr>
                <w:rFonts w:ascii="Times New Roman" w:hAnsi="Times New Roman" w:cs="Times New Roman"/>
                <w:bCs/>
                <w:color w:val="595959" w:themeColor="text1" w:themeTint="A6"/>
                <w:kern w:val="0"/>
                <w:sz w:val="24"/>
                <w:szCs w:val="24"/>
              </w:rPr>
              <w:lastRenderedPageBreak/>
              <w:t>on the large screen</w:t>
            </w:r>
            <w:r w:rsidR="002F6F7D">
              <w:rPr>
                <w:rFonts w:ascii="Times New Roman" w:hAnsi="Times New Roman" w:cs="Times New Roman" w:hint="eastAsia"/>
                <w:bCs/>
                <w:color w:val="595959" w:themeColor="text1" w:themeTint="A6"/>
                <w:kern w:val="0"/>
                <w:sz w:val="24"/>
                <w:szCs w:val="24"/>
              </w:rPr>
              <w:t xml:space="preserve"> and mobile app.</w:t>
            </w:r>
          </w:p>
          <w:p w14:paraId="75B68351" w14:textId="1ACE5EA8" w:rsidR="00597C07" w:rsidRDefault="00F21FEC" w:rsidP="00F21FEC">
            <w:pPr>
              <w:spacing w:before="40" w:after="160" w:line="288" w:lineRule="auto"/>
              <w:jc w:val="left"/>
              <w:rPr>
                <w:rFonts w:ascii="Times New Roman" w:hAnsi="Times New Roman" w:cs="Times New Roman"/>
                <w:bCs/>
                <w:color w:val="595959" w:themeColor="text1" w:themeTint="A6"/>
                <w:kern w:val="0"/>
                <w:sz w:val="24"/>
                <w:szCs w:val="24"/>
              </w:rPr>
            </w:pPr>
            <w:r>
              <w:rPr>
                <w:noProof/>
              </w:rPr>
              <w:drawing>
                <wp:inline distT="0" distB="0" distL="0" distR="0" wp14:anchorId="7A121EDB" wp14:editId="757D5635">
                  <wp:extent cx="4080616" cy="2295525"/>
                  <wp:effectExtent l="0" t="0" r="0" b="0"/>
                  <wp:docPr id="8621323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32376" name=""/>
                          <pic:cNvPicPr/>
                        </pic:nvPicPr>
                        <pic:blipFill>
                          <a:blip r:embed="rId23"/>
                          <a:stretch>
                            <a:fillRect/>
                          </a:stretch>
                        </pic:blipFill>
                        <pic:spPr>
                          <a:xfrm>
                            <a:off x="0" y="0"/>
                            <a:ext cx="4087583" cy="2299444"/>
                          </a:xfrm>
                          <a:prstGeom prst="rect">
                            <a:avLst/>
                          </a:prstGeom>
                        </pic:spPr>
                      </pic:pic>
                    </a:graphicData>
                  </a:graphic>
                </wp:inline>
              </w:drawing>
            </w:r>
          </w:p>
          <w:p w14:paraId="74F415C0" w14:textId="216FDC61" w:rsidR="00145F9D" w:rsidRDefault="00145F9D" w:rsidP="00145F9D">
            <w:pPr>
              <w:spacing w:before="40" w:after="160" w:line="288" w:lineRule="auto"/>
              <w:ind w:firstLineChars="150" w:firstLine="360"/>
              <w:rPr>
                <w:rFonts w:ascii="Times New Roman" w:hAnsi="Times New Roman" w:cs="Times New Roman"/>
                <w:bCs/>
                <w:color w:val="595959" w:themeColor="text1" w:themeTint="A6"/>
                <w:kern w:val="0"/>
                <w:sz w:val="24"/>
                <w:szCs w:val="24"/>
              </w:rPr>
            </w:pPr>
          </w:p>
          <w:p w14:paraId="391C2FB3" w14:textId="395E0E0F" w:rsidR="00145F9D" w:rsidRDefault="00145F9D" w:rsidP="00145F9D">
            <w:pPr>
              <w:rPr>
                <w:rFonts w:ascii="Times New Roman" w:hAnsi="Times New Roman" w:cs="Times New Roman"/>
                <w:b/>
                <w:color w:val="595959" w:themeColor="text1" w:themeTint="A6"/>
                <w:kern w:val="0"/>
                <w:sz w:val="24"/>
                <w:szCs w:val="24"/>
              </w:rPr>
            </w:pPr>
          </w:p>
        </w:tc>
      </w:tr>
    </w:tbl>
    <w:p w14:paraId="1989309B" w14:textId="77777777" w:rsidR="00675E77" w:rsidRDefault="00675E77">
      <w:pPr>
        <w:rPr>
          <w:rFonts w:hint="eastAsia"/>
        </w:rPr>
      </w:pPr>
    </w:p>
    <w:sectPr w:rsidR="00675E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10F11" w14:textId="77777777" w:rsidR="00CD6E5B" w:rsidRDefault="00CD6E5B" w:rsidP="00E62C30">
      <w:pPr>
        <w:rPr>
          <w:rFonts w:hint="eastAsia"/>
        </w:rPr>
      </w:pPr>
      <w:r>
        <w:separator/>
      </w:r>
    </w:p>
  </w:endnote>
  <w:endnote w:type="continuationSeparator" w:id="0">
    <w:p w14:paraId="3AC4A6C7" w14:textId="77777777" w:rsidR="00CD6E5B" w:rsidRDefault="00CD6E5B" w:rsidP="00E62C30">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3CA71" w14:textId="77777777" w:rsidR="00CD6E5B" w:rsidRDefault="00CD6E5B" w:rsidP="00E62C30">
      <w:pPr>
        <w:rPr>
          <w:rFonts w:hint="eastAsia"/>
        </w:rPr>
      </w:pPr>
      <w:r>
        <w:separator/>
      </w:r>
    </w:p>
  </w:footnote>
  <w:footnote w:type="continuationSeparator" w:id="0">
    <w:p w14:paraId="7BDA2BE0" w14:textId="77777777" w:rsidR="00CD6E5B" w:rsidRDefault="00CD6E5B" w:rsidP="00E62C30">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8DE5D1C"/>
    <w:multiLevelType w:val="multilevel"/>
    <w:tmpl w:val="68DE5D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6044129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DFlYjMzZTkxZWU1ODUzNjVhNmMyMzViMzIwNWQxNzIifQ=="/>
  </w:docVars>
  <w:rsids>
    <w:rsidRoot w:val="0005533B"/>
    <w:rsid w:val="000021F3"/>
    <w:rsid w:val="00050558"/>
    <w:rsid w:val="0005533B"/>
    <w:rsid w:val="00071193"/>
    <w:rsid w:val="000A6360"/>
    <w:rsid w:val="000B0F03"/>
    <w:rsid w:val="000B23F7"/>
    <w:rsid w:val="00112B51"/>
    <w:rsid w:val="00115351"/>
    <w:rsid w:val="001243BD"/>
    <w:rsid w:val="00126684"/>
    <w:rsid w:val="00127FBD"/>
    <w:rsid w:val="00145F9D"/>
    <w:rsid w:val="00156CC5"/>
    <w:rsid w:val="0016076F"/>
    <w:rsid w:val="00190E3B"/>
    <w:rsid w:val="001B70BA"/>
    <w:rsid w:val="00225DF7"/>
    <w:rsid w:val="00233830"/>
    <w:rsid w:val="002469C6"/>
    <w:rsid w:val="00255260"/>
    <w:rsid w:val="00270018"/>
    <w:rsid w:val="0028254D"/>
    <w:rsid w:val="00283DE1"/>
    <w:rsid w:val="0029256D"/>
    <w:rsid w:val="00296FF0"/>
    <w:rsid w:val="002A15FE"/>
    <w:rsid w:val="002B6079"/>
    <w:rsid w:val="002C35BA"/>
    <w:rsid w:val="002E1FE5"/>
    <w:rsid w:val="002E6089"/>
    <w:rsid w:val="002F3F5E"/>
    <w:rsid w:val="002F42E7"/>
    <w:rsid w:val="002F6F7D"/>
    <w:rsid w:val="00307B89"/>
    <w:rsid w:val="003174DF"/>
    <w:rsid w:val="00323648"/>
    <w:rsid w:val="00333CD8"/>
    <w:rsid w:val="00363095"/>
    <w:rsid w:val="00373366"/>
    <w:rsid w:val="0037569F"/>
    <w:rsid w:val="00382114"/>
    <w:rsid w:val="00384550"/>
    <w:rsid w:val="00394913"/>
    <w:rsid w:val="003A0E9B"/>
    <w:rsid w:val="003B0121"/>
    <w:rsid w:val="003C0760"/>
    <w:rsid w:val="003D708B"/>
    <w:rsid w:val="003F708A"/>
    <w:rsid w:val="00404080"/>
    <w:rsid w:val="00410AF9"/>
    <w:rsid w:val="00415449"/>
    <w:rsid w:val="004703D8"/>
    <w:rsid w:val="00476582"/>
    <w:rsid w:val="004868F8"/>
    <w:rsid w:val="00494111"/>
    <w:rsid w:val="004B1160"/>
    <w:rsid w:val="004D4A82"/>
    <w:rsid w:val="004E0367"/>
    <w:rsid w:val="00552AE9"/>
    <w:rsid w:val="005700EB"/>
    <w:rsid w:val="00570E76"/>
    <w:rsid w:val="00580709"/>
    <w:rsid w:val="00597C07"/>
    <w:rsid w:val="005B69B2"/>
    <w:rsid w:val="005D265A"/>
    <w:rsid w:val="005F4524"/>
    <w:rsid w:val="006038F6"/>
    <w:rsid w:val="00633478"/>
    <w:rsid w:val="00635E80"/>
    <w:rsid w:val="0065294B"/>
    <w:rsid w:val="00675A9B"/>
    <w:rsid w:val="00675E77"/>
    <w:rsid w:val="00686CBB"/>
    <w:rsid w:val="00692D7B"/>
    <w:rsid w:val="006A29DD"/>
    <w:rsid w:val="006A54DF"/>
    <w:rsid w:val="006B122C"/>
    <w:rsid w:val="006C64EB"/>
    <w:rsid w:val="006D223C"/>
    <w:rsid w:val="006E27EA"/>
    <w:rsid w:val="00713E08"/>
    <w:rsid w:val="0072134C"/>
    <w:rsid w:val="00753F27"/>
    <w:rsid w:val="007658AB"/>
    <w:rsid w:val="00780E5F"/>
    <w:rsid w:val="00785E27"/>
    <w:rsid w:val="0079778D"/>
    <w:rsid w:val="007D2A0E"/>
    <w:rsid w:val="007D38FC"/>
    <w:rsid w:val="007F214E"/>
    <w:rsid w:val="007F57F8"/>
    <w:rsid w:val="00803F77"/>
    <w:rsid w:val="008073F6"/>
    <w:rsid w:val="0080765B"/>
    <w:rsid w:val="00831D92"/>
    <w:rsid w:val="00894FE2"/>
    <w:rsid w:val="008C6C10"/>
    <w:rsid w:val="008D52BA"/>
    <w:rsid w:val="008F274C"/>
    <w:rsid w:val="008F2AF9"/>
    <w:rsid w:val="00901193"/>
    <w:rsid w:val="009012E4"/>
    <w:rsid w:val="0092462A"/>
    <w:rsid w:val="00936563"/>
    <w:rsid w:val="00946C82"/>
    <w:rsid w:val="00957646"/>
    <w:rsid w:val="0096077C"/>
    <w:rsid w:val="009A168B"/>
    <w:rsid w:val="009A60F4"/>
    <w:rsid w:val="00A17B04"/>
    <w:rsid w:val="00A57121"/>
    <w:rsid w:val="00A72111"/>
    <w:rsid w:val="00A85BD8"/>
    <w:rsid w:val="00A91443"/>
    <w:rsid w:val="00AA0568"/>
    <w:rsid w:val="00AB50B4"/>
    <w:rsid w:val="00AF5038"/>
    <w:rsid w:val="00AF54F0"/>
    <w:rsid w:val="00B006FD"/>
    <w:rsid w:val="00B063E3"/>
    <w:rsid w:val="00B1533B"/>
    <w:rsid w:val="00B6750D"/>
    <w:rsid w:val="00B72AEE"/>
    <w:rsid w:val="00B81AE4"/>
    <w:rsid w:val="00B85969"/>
    <w:rsid w:val="00BB2317"/>
    <w:rsid w:val="00BD28AC"/>
    <w:rsid w:val="00BD440D"/>
    <w:rsid w:val="00BE0E7D"/>
    <w:rsid w:val="00C0053E"/>
    <w:rsid w:val="00C01437"/>
    <w:rsid w:val="00C154EE"/>
    <w:rsid w:val="00C1686E"/>
    <w:rsid w:val="00C23A7A"/>
    <w:rsid w:val="00C35B17"/>
    <w:rsid w:val="00C437E1"/>
    <w:rsid w:val="00C44216"/>
    <w:rsid w:val="00C64C48"/>
    <w:rsid w:val="00C7185D"/>
    <w:rsid w:val="00C83FCD"/>
    <w:rsid w:val="00CC5055"/>
    <w:rsid w:val="00CD6E5B"/>
    <w:rsid w:val="00CF0DAF"/>
    <w:rsid w:val="00D12239"/>
    <w:rsid w:val="00D13099"/>
    <w:rsid w:val="00D13C94"/>
    <w:rsid w:val="00D4420F"/>
    <w:rsid w:val="00D46521"/>
    <w:rsid w:val="00D47AA8"/>
    <w:rsid w:val="00D5638D"/>
    <w:rsid w:val="00D6399E"/>
    <w:rsid w:val="00D64551"/>
    <w:rsid w:val="00DA33B4"/>
    <w:rsid w:val="00DC54FF"/>
    <w:rsid w:val="00DD5BF3"/>
    <w:rsid w:val="00DE1006"/>
    <w:rsid w:val="00DE7BE2"/>
    <w:rsid w:val="00E01457"/>
    <w:rsid w:val="00E05109"/>
    <w:rsid w:val="00E05528"/>
    <w:rsid w:val="00E257DB"/>
    <w:rsid w:val="00E36367"/>
    <w:rsid w:val="00E37324"/>
    <w:rsid w:val="00E5139B"/>
    <w:rsid w:val="00E60D11"/>
    <w:rsid w:val="00E62C30"/>
    <w:rsid w:val="00E82086"/>
    <w:rsid w:val="00E874AF"/>
    <w:rsid w:val="00EA1093"/>
    <w:rsid w:val="00EC5AC8"/>
    <w:rsid w:val="00EC6DA0"/>
    <w:rsid w:val="00F04813"/>
    <w:rsid w:val="00F17386"/>
    <w:rsid w:val="00F21FEC"/>
    <w:rsid w:val="00F2585D"/>
    <w:rsid w:val="00F32E8A"/>
    <w:rsid w:val="00F62E8F"/>
    <w:rsid w:val="00F82DD3"/>
    <w:rsid w:val="00F86716"/>
    <w:rsid w:val="00F9207A"/>
    <w:rsid w:val="02EA6FC5"/>
    <w:rsid w:val="28DA3C91"/>
    <w:rsid w:val="386208ED"/>
    <w:rsid w:val="43AA1FE0"/>
    <w:rsid w:val="51F04E2F"/>
    <w:rsid w:val="5463467F"/>
    <w:rsid w:val="73CC59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F48DAD9"/>
  <w15:docId w15:val="{C9AF195F-66E3-42DF-8800-A920F79E3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actInfo">
    <w:name w:val="Contact Info"/>
    <w:basedOn w:val="a"/>
    <w:uiPriority w:val="1"/>
    <w:qFormat/>
    <w:pPr>
      <w:widowControl/>
      <w:spacing w:line="288" w:lineRule="auto"/>
      <w:jc w:val="left"/>
    </w:pPr>
    <w:rPr>
      <w:rFonts w:eastAsiaTheme="minorHAnsi"/>
      <w:color w:val="595959" w:themeColor="text1" w:themeTint="A6"/>
      <w:kern w:val="20"/>
      <w:sz w:val="20"/>
      <w:szCs w:val="20"/>
      <w:lang w:eastAsia="ja-JP"/>
    </w:rPr>
  </w:style>
  <w:style w:type="character" w:customStyle="1" w:styleId="transsent">
    <w:name w:val="transsent"/>
    <w:basedOn w:val="a0"/>
  </w:style>
  <w:style w:type="paragraph" w:styleId="a8">
    <w:name w:val="List Paragraph"/>
    <w:basedOn w:val="a"/>
    <w:uiPriority w:val="34"/>
    <w:qFormat/>
    <w:pPr>
      <w:widowControl/>
      <w:spacing w:before="40" w:after="160" w:line="288" w:lineRule="auto"/>
      <w:ind w:left="720"/>
      <w:contextualSpacing/>
      <w:jc w:val="left"/>
    </w:pPr>
    <w:rPr>
      <w:rFonts w:eastAsiaTheme="minorHAnsi"/>
      <w:color w:val="595959" w:themeColor="text1" w:themeTint="A6"/>
      <w:kern w:val="20"/>
      <w:sz w:val="20"/>
      <w:szCs w:val="20"/>
      <w:lang w:eastAsia="ja-JP"/>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paragraph" w:styleId="a9">
    <w:name w:val="Normal (Web)"/>
    <w:basedOn w:val="a"/>
    <w:uiPriority w:val="99"/>
    <w:semiHidden/>
    <w:unhideWhenUsed/>
    <w:rsid w:val="00D6399E"/>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43E8477C-AF49-48ED-8E72-7408B10B21C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6</Pages>
  <Words>700</Words>
  <Characters>4141</Characters>
  <Application>Microsoft Office Word</Application>
  <DocSecurity>0</DocSecurity>
  <Lines>147</Lines>
  <Paragraphs>42</Paragraphs>
  <ScaleCrop>false</ScaleCrop>
  <Company/>
  <LinksUpToDate>false</LinksUpToDate>
  <CharactersWithSpaces>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江 水涛</dc:creator>
  <cp:lastModifiedBy>jiuling han</cp:lastModifiedBy>
  <cp:revision>14</cp:revision>
  <dcterms:created xsi:type="dcterms:W3CDTF">2024-09-18T05:12:00Z</dcterms:created>
  <dcterms:modified xsi:type="dcterms:W3CDTF">2025-09-26T02:44:00Z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28C5B22F534E4607A4D8AB86D1E8543E</vt:lpwstr>
  </property>
</Properties>
</file>